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A2487" w14:textId="77777777" w:rsidR="00634F6A" w:rsidRDefault="00634F6A">
      <w:bookmarkStart w:id="0" w:name="_Toc393282482"/>
    </w:p>
    <w:p w14:paraId="55D820CA" w14:textId="77777777" w:rsidR="00DA1512" w:rsidRDefault="00DA1512"/>
    <w:p w14:paraId="5F6EC5BD" w14:textId="77777777" w:rsidR="00DA1512" w:rsidRDefault="00DA1512"/>
    <w:p w14:paraId="37A4D421" w14:textId="77777777" w:rsidR="00DA1512" w:rsidRDefault="00DA1512"/>
    <w:p w14:paraId="496AC21D" w14:textId="77777777" w:rsidR="00DA1512" w:rsidRDefault="00DA1512"/>
    <w:p w14:paraId="1FA5C15B" w14:textId="77777777" w:rsidR="00DA1512" w:rsidRDefault="00DA1512"/>
    <w:p w14:paraId="34F78C56" w14:textId="77777777" w:rsidR="00DA1512" w:rsidRDefault="00DA1512"/>
    <w:p w14:paraId="17CF95A3" w14:textId="77777777" w:rsidR="00DA1512" w:rsidRDefault="00DA1512"/>
    <w:p w14:paraId="11AC5241" w14:textId="77777777" w:rsidR="00DA1512" w:rsidRDefault="00DA1512"/>
    <w:p w14:paraId="1ADC3865" w14:textId="77777777" w:rsidR="00DA1512" w:rsidRDefault="00DA1512"/>
    <w:p w14:paraId="0D6C37B0" w14:textId="77777777" w:rsidR="00DA1512" w:rsidRDefault="00DA1512"/>
    <w:p w14:paraId="0BA108DF" w14:textId="77777777" w:rsidR="00DA1512" w:rsidRDefault="00DA1512"/>
    <w:p w14:paraId="3BDE13C0" w14:textId="77777777" w:rsidR="00A74E86" w:rsidRDefault="00A74E86"/>
    <w:tbl>
      <w:tblPr>
        <w:tblpPr w:leftFromText="187" w:rightFromText="187" w:horzAnchor="margin" w:tblpXSpec="right" w:tblpYSpec="top"/>
        <w:tblW w:w="2000" w:type="pct"/>
        <w:tblBorders>
          <w:top w:val="single" w:sz="36" w:space="0" w:color="9BBB59"/>
          <w:bottom w:val="single" w:sz="36" w:space="0" w:color="9BBB59"/>
          <w:insideH w:val="single" w:sz="36" w:space="0" w:color="9BBB59"/>
          <w:insideV w:val="single" w:sz="36" w:space="0" w:color="9BBB59"/>
        </w:tblBorders>
        <w:tblCellMar>
          <w:top w:w="360" w:type="dxa"/>
          <w:left w:w="115" w:type="dxa"/>
          <w:bottom w:w="360" w:type="dxa"/>
          <w:right w:w="115" w:type="dxa"/>
        </w:tblCellMar>
        <w:tblLook w:val="04A0" w:firstRow="1" w:lastRow="0" w:firstColumn="1" w:lastColumn="0" w:noHBand="0" w:noVBand="1"/>
      </w:tblPr>
      <w:tblGrid>
        <w:gridCol w:w="4186"/>
      </w:tblGrid>
      <w:tr w:rsidR="00A74E86" w:rsidRPr="00923C15" w14:paraId="735F77EE" w14:textId="77777777" w:rsidTr="00BA48BE">
        <w:trPr>
          <w:trHeight w:val="3101"/>
        </w:trPr>
        <w:tc>
          <w:tcPr>
            <w:tcW w:w="0" w:type="auto"/>
          </w:tcPr>
          <w:p w14:paraId="51A88431" w14:textId="77777777" w:rsidR="00DA42B2" w:rsidRPr="00923C15" w:rsidRDefault="00DA42B2" w:rsidP="00BA48BE">
            <w:pPr>
              <w:pStyle w:val="NoSpacing"/>
              <w:rPr>
                <w:rFonts w:ascii="Myriad Pro" w:hAnsi="Myriad Pro" w:cs="Calibri"/>
                <w:sz w:val="52"/>
                <w:szCs w:val="52"/>
              </w:rPr>
            </w:pPr>
          </w:p>
          <w:p w14:paraId="48E424AA" w14:textId="77777777" w:rsidR="00A74E86" w:rsidRPr="00923C15" w:rsidRDefault="00643247" w:rsidP="00643247">
            <w:pPr>
              <w:pStyle w:val="NoSpacing"/>
              <w:jc w:val="center"/>
              <w:rPr>
                <w:rFonts w:ascii="Myriad Pro" w:hAnsi="Myriad Pro" w:cs="Calibri"/>
                <w:sz w:val="72"/>
                <w:szCs w:val="72"/>
              </w:rPr>
            </w:pPr>
            <w:r>
              <w:rPr>
                <w:rFonts w:ascii="Myriad Pro" w:hAnsi="Myriad Pro" w:cs="Calibri"/>
                <w:sz w:val="52"/>
                <w:szCs w:val="52"/>
              </w:rPr>
              <w:t>Visitors, Students and Volunteers</w:t>
            </w:r>
            <w:r w:rsidR="004D1698" w:rsidRPr="00923C15">
              <w:rPr>
                <w:rFonts w:ascii="Myriad Pro" w:hAnsi="Myriad Pro" w:cs="Calibri"/>
                <w:sz w:val="52"/>
                <w:szCs w:val="52"/>
              </w:rPr>
              <w:t xml:space="preserve"> Policy</w:t>
            </w:r>
          </w:p>
        </w:tc>
      </w:tr>
      <w:tr w:rsidR="00A74E86" w:rsidRPr="00923C15" w14:paraId="0B56052C" w14:textId="77777777" w:rsidTr="00B538F9">
        <w:tc>
          <w:tcPr>
            <w:tcW w:w="0" w:type="auto"/>
          </w:tcPr>
          <w:p w14:paraId="3088CE10" w14:textId="0A5B4999" w:rsidR="00A74E86" w:rsidRPr="00923C15" w:rsidRDefault="00B538F9" w:rsidP="00D75338">
            <w:pPr>
              <w:pStyle w:val="NoSpacing"/>
              <w:rPr>
                <w:rFonts w:ascii="Myriad Pro" w:hAnsi="Myriad Pro" w:cs="Calibri"/>
                <w:sz w:val="40"/>
                <w:szCs w:val="40"/>
              </w:rPr>
            </w:pPr>
            <w:r w:rsidRPr="00923C15">
              <w:rPr>
                <w:rFonts w:ascii="Myriad Pro" w:hAnsi="Myriad Pro" w:cs="Calibri"/>
                <w:sz w:val="40"/>
                <w:szCs w:val="40"/>
              </w:rPr>
              <w:t>Reviewed:</w:t>
            </w:r>
            <w:r w:rsidR="00DA42B2" w:rsidRPr="00923C15">
              <w:rPr>
                <w:rFonts w:ascii="Myriad Pro" w:hAnsi="Myriad Pro" w:cs="Calibri"/>
                <w:sz w:val="40"/>
                <w:szCs w:val="40"/>
              </w:rPr>
              <w:t xml:space="preserve"> </w:t>
            </w:r>
            <w:r w:rsidR="00D75338">
              <w:rPr>
                <w:rFonts w:ascii="Myriad Pro" w:hAnsi="Myriad Pro" w:cs="Calibri"/>
                <w:sz w:val="40"/>
                <w:szCs w:val="40"/>
              </w:rPr>
              <w:t xml:space="preserve"> </w:t>
            </w:r>
            <w:r w:rsidR="00037FDC">
              <w:rPr>
                <w:rFonts w:ascii="Myriad Pro" w:hAnsi="Myriad Pro" w:cs="Calibri"/>
                <w:sz w:val="40"/>
                <w:szCs w:val="40"/>
              </w:rPr>
              <w:t>26.11.2020</w:t>
            </w:r>
          </w:p>
        </w:tc>
      </w:tr>
      <w:tr w:rsidR="00A74E86" w:rsidRPr="00923C15" w14:paraId="707DD80C" w14:textId="77777777" w:rsidTr="00B538F9">
        <w:tc>
          <w:tcPr>
            <w:tcW w:w="0" w:type="auto"/>
          </w:tcPr>
          <w:p w14:paraId="7E1115CA" w14:textId="610C4C9A" w:rsidR="00295FA0" w:rsidRPr="00923C15" w:rsidRDefault="00B538F9" w:rsidP="00D75338">
            <w:pPr>
              <w:pStyle w:val="NoSpacing"/>
              <w:rPr>
                <w:rFonts w:ascii="Myriad Pro" w:hAnsi="Myriad Pro" w:cs="Calibri"/>
                <w:sz w:val="40"/>
                <w:szCs w:val="40"/>
                <w:lang w:val="en-GB"/>
              </w:rPr>
            </w:pPr>
            <w:r w:rsidRPr="00923C15">
              <w:rPr>
                <w:rFonts w:ascii="Myriad Pro" w:hAnsi="Myriad Pro" w:cs="Calibri"/>
                <w:sz w:val="40"/>
                <w:szCs w:val="40"/>
                <w:lang w:val="en-GB"/>
              </w:rPr>
              <w:t>Next Review:</w:t>
            </w:r>
            <w:r w:rsidR="00643247">
              <w:rPr>
                <w:rFonts w:ascii="Myriad Pro" w:hAnsi="Myriad Pro" w:cs="Calibri"/>
                <w:sz w:val="40"/>
                <w:szCs w:val="40"/>
                <w:lang w:val="en-GB"/>
              </w:rPr>
              <w:t xml:space="preserve">  </w:t>
            </w:r>
            <w:r w:rsidR="00D75338">
              <w:rPr>
                <w:rFonts w:ascii="Myriad Pro" w:hAnsi="Myriad Pro" w:cs="Calibri"/>
                <w:sz w:val="40"/>
                <w:szCs w:val="40"/>
                <w:lang w:val="en-GB"/>
              </w:rPr>
              <w:t xml:space="preserve">Term </w:t>
            </w:r>
            <w:r w:rsidR="00412165">
              <w:rPr>
                <w:rFonts w:ascii="Myriad Pro" w:hAnsi="Myriad Pro" w:cs="Calibri"/>
                <w:sz w:val="40"/>
                <w:szCs w:val="40"/>
                <w:lang w:val="en-GB"/>
              </w:rPr>
              <w:t>1</w:t>
            </w:r>
            <w:r w:rsidR="00D75338">
              <w:rPr>
                <w:rFonts w:ascii="Myriad Pro" w:hAnsi="Myriad Pro" w:cs="Calibri"/>
                <w:sz w:val="40"/>
                <w:szCs w:val="40"/>
                <w:lang w:val="en-GB"/>
              </w:rPr>
              <w:t xml:space="preserve"> 20</w:t>
            </w:r>
            <w:r w:rsidR="00320CDB">
              <w:rPr>
                <w:rFonts w:ascii="Myriad Pro" w:hAnsi="Myriad Pro" w:cs="Calibri"/>
                <w:sz w:val="40"/>
                <w:szCs w:val="40"/>
                <w:lang w:val="en-GB"/>
              </w:rPr>
              <w:t>23</w:t>
            </w:r>
          </w:p>
        </w:tc>
      </w:tr>
    </w:tbl>
    <w:p w14:paraId="26D63354" w14:textId="77777777" w:rsidR="00A74E86" w:rsidRPr="00923C15" w:rsidRDefault="00A74E86">
      <w:pPr>
        <w:rPr>
          <w:rFonts w:ascii="Myriad Pro" w:hAnsi="Myriad Pro" w:cs="Calibri"/>
        </w:rPr>
      </w:pPr>
    </w:p>
    <w:p w14:paraId="027BF7CF" w14:textId="77777777" w:rsidR="00DA1512" w:rsidRPr="00923C15" w:rsidRDefault="00DA1512">
      <w:pPr>
        <w:rPr>
          <w:rFonts w:ascii="Myriad Pro" w:hAnsi="Myriad Pro" w:cs="Calibri"/>
          <w:b/>
          <w:noProof/>
          <w:color w:val="548DD4"/>
        </w:rPr>
      </w:pPr>
    </w:p>
    <w:p w14:paraId="68DE6EF4" w14:textId="161ED266" w:rsidR="00DA1512" w:rsidRPr="00923C15" w:rsidRDefault="00DA1512">
      <w:pPr>
        <w:rPr>
          <w:rFonts w:ascii="Myriad Pro" w:hAnsi="Myriad Pro" w:cs="Calibri"/>
          <w:b/>
          <w:noProof/>
          <w:color w:val="548DD4"/>
        </w:rPr>
      </w:pPr>
    </w:p>
    <w:p w14:paraId="38536DAC" w14:textId="77777777" w:rsidR="00DA1512" w:rsidRPr="00923C15" w:rsidRDefault="00DA1512">
      <w:pPr>
        <w:rPr>
          <w:rFonts w:ascii="Myriad Pro" w:hAnsi="Myriad Pro" w:cs="Calibri"/>
          <w:b/>
          <w:noProof/>
          <w:color w:val="548DD4"/>
        </w:rPr>
      </w:pPr>
    </w:p>
    <w:p w14:paraId="73A32098" w14:textId="77777777" w:rsidR="00DA1512" w:rsidRPr="00923C15" w:rsidRDefault="00DA1512">
      <w:pPr>
        <w:rPr>
          <w:rFonts w:ascii="Myriad Pro" w:hAnsi="Myriad Pro" w:cs="Calibri"/>
          <w:b/>
          <w:noProof/>
          <w:color w:val="548DD4"/>
        </w:rPr>
      </w:pPr>
    </w:p>
    <w:p w14:paraId="54266180" w14:textId="77777777" w:rsidR="00DA1512" w:rsidRPr="00923C15" w:rsidRDefault="00DA1512">
      <w:pPr>
        <w:rPr>
          <w:rFonts w:ascii="Myriad Pro" w:hAnsi="Myriad Pro" w:cs="Calibri"/>
          <w:b/>
          <w:noProof/>
          <w:color w:val="548DD4"/>
        </w:rPr>
      </w:pPr>
    </w:p>
    <w:p w14:paraId="5F77561F" w14:textId="77777777" w:rsidR="00DA1512" w:rsidRPr="00923C15" w:rsidRDefault="00DA1512">
      <w:pPr>
        <w:rPr>
          <w:rFonts w:ascii="Myriad Pro" w:hAnsi="Myriad Pro" w:cs="Arial"/>
          <w:b/>
          <w:noProof/>
          <w:color w:val="548DD4"/>
        </w:rPr>
      </w:pPr>
    </w:p>
    <w:p w14:paraId="002FCF50" w14:textId="77777777" w:rsidR="00DA1512" w:rsidRPr="00923C15" w:rsidRDefault="00DA1512">
      <w:pPr>
        <w:rPr>
          <w:rFonts w:ascii="Myriad Pro" w:hAnsi="Myriad Pro" w:cs="Arial"/>
          <w:b/>
          <w:noProof/>
          <w:color w:val="548DD4"/>
        </w:rPr>
      </w:pPr>
    </w:p>
    <w:p w14:paraId="7F28BBB8" w14:textId="77777777" w:rsidR="00DA1512" w:rsidRPr="00923C15" w:rsidRDefault="00DA1512">
      <w:pPr>
        <w:rPr>
          <w:rFonts w:ascii="Myriad Pro" w:hAnsi="Myriad Pro" w:cs="Arial"/>
          <w:b/>
          <w:noProof/>
          <w:color w:val="548DD4"/>
        </w:rPr>
      </w:pPr>
    </w:p>
    <w:p w14:paraId="58B66CC4" w14:textId="77777777" w:rsidR="00A74E86" w:rsidRPr="00923C15" w:rsidRDefault="00CF6437" w:rsidP="00177F3B">
      <w:pPr>
        <w:jc w:val="both"/>
        <w:rPr>
          <w:rFonts w:ascii="Myriad Pro" w:hAnsi="Myriad Pro" w:cs="Arial"/>
          <w:b/>
          <w:color w:val="548DD4"/>
        </w:rPr>
      </w:pPr>
      <w:r w:rsidRPr="00923C15">
        <w:rPr>
          <w:rFonts w:ascii="Myriad Pro" w:hAnsi="Myriad Pro" w:cs="Arial"/>
          <w:b/>
          <w:noProof/>
          <w:color w:val="548DD4"/>
        </w:rPr>
        <w:drawing>
          <wp:inline distT="0" distB="0" distL="0" distR="0" wp14:anchorId="30A34CB4" wp14:editId="03C26678">
            <wp:extent cx="6645910" cy="1899285"/>
            <wp:effectExtent l="0" t="0" r="254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Horiz-logo-with-tag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45910" cy="1899285"/>
                    </a:xfrm>
                    <a:prstGeom prst="rect">
                      <a:avLst/>
                    </a:prstGeom>
                  </pic:spPr>
                </pic:pic>
              </a:graphicData>
            </a:graphic>
          </wp:inline>
        </w:drawing>
      </w:r>
      <w:r w:rsidR="00A74E86" w:rsidRPr="00923C15">
        <w:rPr>
          <w:rFonts w:ascii="Myriad Pro" w:hAnsi="Myriad Pro" w:cs="Arial"/>
          <w:b/>
          <w:color w:val="548DD4"/>
        </w:rPr>
        <w:br w:type="page"/>
      </w:r>
    </w:p>
    <w:p w14:paraId="69777CD5" w14:textId="77777777" w:rsidR="00DA42B2" w:rsidRPr="00923C15" w:rsidRDefault="00B469AF" w:rsidP="00177F3B">
      <w:pPr>
        <w:spacing w:after="0" w:line="240" w:lineRule="auto"/>
        <w:jc w:val="center"/>
        <w:rPr>
          <w:rFonts w:ascii="Myriad Pro" w:hAnsi="Myriad Pro" w:cs="Calibri"/>
          <w:sz w:val="32"/>
          <w:szCs w:val="32"/>
        </w:rPr>
      </w:pPr>
      <w:r w:rsidRPr="00923C15">
        <w:rPr>
          <w:rFonts w:ascii="Myriad Pro" w:hAnsi="Myriad Pro" w:cs="Calibri"/>
          <w:sz w:val="32"/>
          <w:szCs w:val="32"/>
        </w:rPr>
        <w:lastRenderedPageBreak/>
        <w:t>Fairfields School</w:t>
      </w:r>
      <w:bookmarkEnd w:id="0"/>
    </w:p>
    <w:p w14:paraId="27FCEB38" w14:textId="77777777" w:rsidR="00DA42B2" w:rsidRPr="00923C15" w:rsidRDefault="00643247" w:rsidP="00177F3B">
      <w:pPr>
        <w:spacing w:after="0" w:line="240" w:lineRule="auto"/>
        <w:jc w:val="center"/>
        <w:rPr>
          <w:rFonts w:ascii="Myriad Pro" w:hAnsi="Myriad Pro" w:cs="Calibri"/>
          <w:sz w:val="32"/>
          <w:szCs w:val="32"/>
        </w:rPr>
      </w:pPr>
      <w:r>
        <w:rPr>
          <w:rFonts w:ascii="Myriad Pro" w:hAnsi="Myriad Pro" w:cs="Calibri"/>
          <w:sz w:val="32"/>
          <w:szCs w:val="32"/>
        </w:rPr>
        <w:t>Visitors, Students and Volunteers</w:t>
      </w:r>
      <w:r w:rsidR="00177F3B">
        <w:rPr>
          <w:rFonts w:ascii="Myriad Pro" w:hAnsi="Myriad Pro" w:cs="Calibri"/>
          <w:sz w:val="32"/>
          <w:szCs w:val="32"/>
        </w:rPr>
        <w:t xml:space="preserve"> Policy</w:t>
      </w:r>
    </w:p>
    <w:p w14:paraId="2CD89624" w14:textId="77777777" w:rsidR="00DF7048" w:rsidRPr="00923C15" w:rsidRDefault="00DF7048" w:rsidP="00177F3B">
      <w:pPr>
        <w:spacing w:after="0" w:line="240" w:lineRule="auto"/>
        <w:jc w:val="both"/>
        <w:rPr>
          <w:rFonts w:ascii="Myriad Pro" w:hAnsi="Myriad Pro" w:cs="Calibri"/>
        </w:rPr>
      </w:pPr>
    </w:p>
    <w:p w14:paraId="0C04B1E8" w14:textId="77777777" w:rsidR="00B06E52" w:rsidRPr="00911A8E" w:rsidRDefault="004D1698" w:rsidP="00911A8E">
      <w:pPr>
        <w:spacing w:after="0" w:line="240" w:lineRule="auto"/>
        <w:jc w:val="both"/>
        <w:rPr>
          <w:rFonts w:ascii="Myriad Pro" w:hAnsi="Myriad Pro" w:cstheme="minorHAnsi"/>
          <w:b/>
          <w:color w:val="92D050"/>
          <w:sz w:val="24"/>
          <w:szCs w:val="24"/>
        </w:rPr>
      </w:pPr>
      <w:r w:rsidRPr="00911A8E">
        <w:rPr>
          <w:rFonts w:ascii="Myriad Pro" w:hAnsi="Myriad Pro" w:cstheme="minorHAnsi"/>
          <w:b/>
          <w:color w:val="92D050"/>
          <w:sz w:val="24"/>
          <w:szCs w:val="24"/>
        </w:rPr>
        <w:t>Introduction</w:t>
      </w:r>
    </w:p>
    <w:p w14:paraId="2B29C80E" w14:textId="77777777" w:rsidR="00643247" w:rsidRPr="00911A8E" w:rsidRDefault="00643247" w:rsidP="00911A8E">
      <w:pPr>
        <w:autoSpaceDE w:val="0"/>
        <w:autoSpaceDN w:val="0"/>
        <w:adjustRightInd w:val="0"/>
        <w:spacing w:after="0" w:line="240" w:lineRule="auto"/>
        <w:rPr>
          <w:rFonts w:ascii="Myriad Pro" w:eastAsia="Calibri" w:hAnsi="Myriad Pro" w:cs="Arial"/>
          <w:sz w:val="24"/>
          <w:szCs w:val="24"/>
        </w:rPr>
      </w:pPr>
      <w:r w:rsidRPr="00911A8E">
        <w:rPr>
          <w:rFonts w:ascii="Myriad Pro" w:eastAsia="Calibri" w:hAnsi="Myriad Pro" w:cs="Arial"/>
          <w:sz w:val="24"/>
          <w:szCs w:val="24"/>
        </w:rPr>
        <w:t>At Fairfields we recognise that th</w:t>
      </w:r>
      <w:r w:rsidR="00D75338">
        <w:rPr>
          <w:rFonts w:ascii="Myriad Pro" w:eastAsia="Calibri" w:hAnsi="Myriad Pro" w:cs="Arial"/>
          <w:sz w:val="24"/>
          <w:szCs w:val="24"/>
        </w:rPr>
        <w:t>ere can be situations in which v</w:t>
      </w:r>
      <w:r w:rsidRPr="00911A8E">
        <w:rPr>
          <w:rFonts w:ascii="Myriad Pro" w:eastAsia="Calibri" w:hAnsi="Myriad Pro" w:cs="Arial"/>
          <w:sz w:val="24"/>
          <w:szCs w:val="24"/>
        </w:rPr>
        <w:t xml:space="preserve">olunteers can make an appropriate and significant contribution to the work and services of the School and the contribution we can make to the training of students. As a school we also recognise the number of different visitors we have in school. This policy defines the terms and sets out the principles, practices and procedures which will be followed in the appointment, management and supervision of visitors, students and volunteers. </w:t>
      </w:r>
    </w:p>
    <w:p w14:paraId="7CEC9274" w14:textId="77777777" w:rsidR="00643247" w:rsidRPr="00911A8E" w:rsidRDefault="00643247" w:rsidP="00911A8E">
      <w:pPr>
        <w:spacing w:after="0" w:line="240" w:lineRule="auto"/>
        <w:jc w:val="both"/>
        <w:rPr>
          <w:rFonts w:ascii="Myriad Pro" w:hAnsi="Myriad Pro" w:cstheme="minorHAnsi"/>
          <w:b/>
          <w:color w:val="92D050"/>
          <w:sz w:val="24"/>
          <w:szCs w:val="24"/>
        </w:rPr>
      </w:pPr>
    </w:p>
    <w:p w14:paraId="1ABB7663" w14:textId="77777777" w:rsidR="00D04133" w:rsidRPr="00911A8E" w:rsidRDefault="00D04133" w:rsidP="00911A8E">
      <w:pPr>
        <w:spacing w:after="0" w:line="240" w:lineRule="auto"/>
        <w:jc w:val="both"/>
        <w:rPr>
          <w:rFonts w:ascii="Myriad Pro" w:hAnsi="Myriad Pro" w:cstheme="minorHAnsi"/>
          <w:b/>
          <w:color w:val="92D050"/>
          <w:sz w:val="24"/>
          <w:szCs w:val="24"/>
        </w:rPr>
      </w:pPr>
      <w:r w:rsidRPr="00911A8E">
        <w:rPr>
          <w:rFonts w:ascii="Myriad Pro" w:hAnsi="Myriad Pro" w:cstheme="minorHAnsi"/>
          <w:b/>
          <w:color w:val="92D050"/>
          <w:sz w:val="24"/>
          <w:szCs w:val="24"/>
        </w:rPr>
        <w:t>Definition of term:</w:t>
      </w:r>
    </w:p>
    <w:p w14:paraId="24B96C63" w14:textId="77777777" w:rsidR="00D04133" w:rsidRPr="00911A8E" w:rsidRDefault="00D04133" w:rsidP="00911A8E">
      <w:pPr>
        <w:spacing w:after="0" w:line="240" w:lineRule="auto"/>
        <w:jc w:val="both"/>
        <w:rPr>
          <w:rFonts w:ascii="Myriad Pro" w:hAnsi="Myriad Pro" w:cstheme="minorHAnsi"/>
          <w:b/>
          <w:color w:val="000000" w:themeColor="text1"/>
          <w:sz w:val="24"/>
          <w:szCs w:val="24"/>
        </w:rPr>
      </w:pPr>
      <w:r w:rsidRPr="00911A8E">
        <w:rPr>
          <w:rFonts w:ascii="Myriad Pro" w:hAnsi="Myriad Pro" w:cstheme="minorHAnsi"/>
          <w:b/>
          <w:color w:val="000000" w:themeColor="text1"/>
          <w:sz w:val="24"/>
          <w:szCs w:val="24"/>
        </w:rPr>
        <w:t>Volunteer</w:t>
      </w:r>
    </w:p>
    <w:p w14:paraId="787FE32F" w14:textId="77777777" w:rsidR="00D04133" w:rsidRPr="00911A8E" w:rsidRDefault="00D04133" w:rsidP="00911A8E">
      <w:pPr>
        <w:spacing w:after="0" w:line="240" w:lineRule="auto"/>
        <w:jc w:val="both"/>
        <w:rPr>
          <w:rFonts w:ascii="Myriad Pro" w:hAnsi="Myriad Pro"/>
          <w:sz w:val="24"/>
          <w:szCs w:val="24"/>
        </w:rPr>
      </w:pPr>
      <w:r w:rsidRPr="00911A8E">
        <w:rPr>
          <w:rFonts w:ascii="Myriad Pro" w:hAnsi="Myriad Pro"/>
          <w:sz w:val="24"/>
          <w:szCs w:val="24"/>
        </w:rPr>
        <w:t xml:space="preserve">Our volunteers include: </w:t>
      </w:r>
      <w:r w:rsidRPr="00911A8E">
        <w:rPr>
          <w:rFonts w:ascii="Myriad Pro" w:hAnsi="Myriad Pro"/>
          <w:sz w:val="24"/>
          <w:szCs w:val="24"/>
        </w:rPr>
        <w:tab/>
        <w:t xml:space="preserve">Members of the Governing Body </w:t>
      </w:r>
    </w:p>
    <w:p w14:paraId="5D3B7E61" w14:textId="77777777" w:rsidR="00D04133" w:rsidRPr="00911A8E" w:rsidRDefault="00D04133" w:rsidP="00911A8E">
      <w:pPr>
        <w:spacing w:after="0" w:line="240" w:lineRule="auto"/>
        <w:ind w:left="2160" w:firstLine="720"/>
        <w:jc w:val="both"/>
        <w:rPr>
          <w:rFonts w:ascii="Myriad Pro" w:hAnsi="Myriad Pro"/>
          <w:sz w:val="24"/>
          <w:szCs w:val="24"/>
        </w:rPr>
      </w:pPr>
      <w:r w:rsidRPr="00911A8E">
        <w:rPr>
          <w:rFonts w:ascii="Myriad Pro" w:hAnsi="Myriad Pro"/>
          <w:sz w:val="24"/>
          <w:szCs w:val="24"/>
        </w:rPr>
        <w:t xml:space="preserve">Parents of pupils </w:t>
      </w:r>
    </w:p>
    <w:p w14:paraId="4E6C3644" w14:textId="77777777" w:rsidR="00D04133" w:rsidRPr="00911A8E" w:rsidRDefault="00D04133" w:rsidP="00911A8E">
      <w:pPr>
        <w:spacing w:after="0" w:line="240" w:lineRule="auto"/>
        <w:ind w:left="2160" w:firstLine="720"/>
        <w:jc w:val="both"/>
        <w:rPr>
          <w:rFonts w:ascii="Myriad Pro" w:hAnsi="Myriad Pro"/>
          <w:sz w:val="24"/>
          <w:szCs w:val="24"/>
        </w:rPr>
      </w:pPr>
      <w:r w:rsidRPr="00911A8E">
        <w:rPr>
          <w:rFonts w:ascii="Myriad Pro" w:hAnsi="Myriad Pro"/>
          <w:sz w:val="24"/>
          <w:szCs w:val="24"/>
        </w:rPr>
        <w:t xml:space="preserve">Ex-members of staff </w:t>
      </w:r>
    </w:p>
    <w:p w14:paraId="286A9F2E" w14:textId="77777777" w:rsidR="00D04133" w:rsidRPr="00911A8E" w:rsidRDefault="00D04133" w:rsidP="00911A8E">
      <w:pPr>
        <w:spacing w:after="0" w:line="240" w:lineRule="auto"/>
        <w:ind w:left="2160" w:firstLine="720"/>
        <w:jc w:val="both"/>
        <w:rPr>
          <w:rFonts w:ascii="Myriad Pro" w:hAnsi="Myriad Pro"/>
          <w:sz w:val="24"/>
          <w:szCs w:val="24"/>
        </w:rPr>
      </w:pPr>
      <w:r w:rsidRPr="00911A8E">
        <w:rPr>
          <w:rFonts w:ascii="Myriad Pro" w:hAnsi="Myriad Pro"/>
          <w:sz w:val="24"/>
          <w:szCs w:val="24"/>
        </w:rPr>
        <w:t xml:space="preserve">Local residents </w:t>
      </w:r>
    </w:p>
    <w:p w14:paraId="1D695E56" w14:textId="77777777" w:rsidR="00D04133" w:rsidRDefault="00D04133" w:rsidP="00911A8E">
      <w:pPr>
        <w:spacing w:after="0" w:line="240" w:lineRule="auto"/>
        <w:ind w:left="2160" w:firstLine="720"/>
        <w:jc w:val="both"/>
        <w:rPr>
          <w:rFonts w:ascii="Myriad Pro" w:hAnsi="Myriad Pro"/>
          <w:sz w:val="24"/>
          <w:szCs w:val="24"/>
        </w:rPr>
      </w:pPr>
      <w:r w:rsidRPr="00911A8E">
        <w:rPr>
          <w:rFonts w:ascii="Myriad Pro" w:hAnsi="Myriad Pro"/>
          <w:sz w:val="24"/>
          <w:szCs w:val="24"/>
        </w:rPr>
        <w:t xml:space="preserve">Friends and supporters of the school </w:t>
      </w:r>
    </w:p>
    <w:p w14:paraId="6E54CCAD" w14:textId="77777777" w:rsidR="00911A8E" w:rsidRPr="00911A8E" w:rsidRDefault="00911A8E" w:rsidP="00911A8E">
      <w:pPr>
        <w:spacing w:after="0" w:line="240" w:lineRule="auto"/>
        <w:ind w:left="2160" w:firstLine="720"/>
        <w:jc w:val="both"/>
        <w:rPr>
          <w:rFonts w:ascii="Myriad Pro" w:hAnsi="Myriad Pro"/>
          <w:sz w:val="24"/>
          <w:szCs w:val="24"/>
        </w:rPr>
      </w:pPr>
    </w:p>
    <w:p w14:paraId="463CF4F8" w14:textId="77777777" w:rsidR="00B630D0" w:rsidRPr="00911A8E" w:rsidRDefault="00B630D0" w:rsidP="00911A8E">
      <w:pPr>
        <w:spacing w:after="0" w:line="240" w:lineRule="auto"/>
        <w:jc w:val="both"/>
        <w:rPr>
          <w:rFonts w:ascii="Myriad Pro" w:hAnsi="Myriad Pro"/>
          <w:sz w:val="24"/>
          <w:szCs w:val="24"/>
        </w:rPr>
      </w:pPr>
      <w:r w:rsidRPr="00911A8E">
        <w:rPr>
          <w:rFonts w:ascii="Myriad Pro" w:hAnsi="Myriad Pro" w:cstheme="minorHAnsi"/>
          <w:b/>
          <w:color w:val="000000" w:themeColor="text1"/>
          <w:sz w:val="24"/>
          <w:szCs w:val="24"/>
        </w:rPr>
        <w:t xml:space="preserve">Student - </w:t>
      </w:r>
      <w:r w:rsidRPr="00911A8E">
        <w:rPr>
          <w:rFonts w:ascii="Myriad Pro" w:hAnsi="Myriad Pro"/>
          <w:sz w:val="24"/>
          <w:szCs w:val="24"/>
        </w:rPr>
        <w:t>Students on work experience</w:t>
      </w:r>
      <w:r w:rsidR="00911A8E">
        <w:rPr>
          <w:rFonts w:ascii="Myriad Pro" w:hAnsi="Myriad Pro"/>
          <w:sz w:val="24"/>
          <w:szCs w:val="24"/>
        </w:rPr>
        <w:t xml:space="preserve">, </w:t>
      </w:r>
      <w:r w:rsidRPr="00911A8E">
        <w:rPr>
          <w:rFonts w:ascii="Myriad Pro" w:hAnsi="Myriad Pro"/>
          <w:sz w:val="24"/>
          <w:szCs w:val="24"/>
        </w:rPr>
        <w:t>University students</w:t>
      </w:r>
    </w:p>
    <w:p w14:paraId="2B8EAC21" w14:textId="77777777" w:rsidR="00B630D0" w:rsidRPr="00911A8E" w:rsidRDefault="00B630D0" w:rsidP="00911A8E">
      <w:pPr>
        <w:spacing w:after="0" w:line="240" w:lineRule="auto"/>
        <w:jc w:val="both"/>
        <w:rPr>
          <w:rFonts w:ascii="Myriad Pro" w:hAnsi="Myriad Pro"/>
          <w:sz w:val="24"/>
          <w:szCs w:val="24"/>
        </w:rPr>
      </w:pPr>
    </w:p>
    <w:p w14:paraId="1B6E4642" w14:textId="77777777" w:rsidR="00B630D0" w:rsidRPr="00911A8E" w:rsidRDefault="00B630D0" w:rsidP="00911A8E">
      <w:pPr>
        <w:spacing w:after="0" w:line="240" w:lineRule="auto"/>
        <w:jc w:val="both"/>
        <w:rPr>
          <w:rFonts w:ascii="Myriad Pro" w:hAnsi="Myriad Pro"/>
          <w:sz w:val="24"/>
          <w:szCs w:val="24"/>
        </w:rPr>
      </w:pPr>
      <w:r w:rsidRPr="00911A8E">
        <w:rPr>
          <w:rFonts w:ascii="Myriad Pro" w:hAnsi="Myriad Pro"/>
          <w:sz w:val="24"/>
          <w:szCs w:val="24"/>
        </w:rPr>
        <w:t xml:space="preserve">The types of activities that volunteers engage in, include: </w:t>
      </w:r>
    </w:p>
    <w:p w14:paraId="708A0467" w14:textId="77777777" w:rsidR="00B630D0" w:rsidRPr="00911A8E" w:rsidRDefault="00B630D0" w:rsidP="00911A8E">
      <w:pPr>
        <w:spacing w:after="0" w:line="240" w:lineRule="auto"/>
        <w:ind w:left="2160" w:firstLine="720"/>
        <w:jc w:val="both"/>
        <w:rPr>
          <w:rFonts w:ascii="Myriad Pro" w:hAnsi="Myriad Pro"/>
          <w:sz w:val="24"/>
          <w:szCs w:val="24"/>
        </w:rPr>
      </w:pPr>
      <w:r w:rsidRPr="00911A8E">
        <w:rPr>
          <w:rFonts w:ascii="Myriad Pro" w:hAnsi="Myriad Pro"/>
          <w:sz w:val="24"/>
          <w:szCs w:val="24"/>
        </w:rPr>
        <w:t xml:space="preserve">Working with small groups of pupils to assist them in their learning </w:t>
      </w:r>
    </w:p>
    <w:p w14:paraId="79D7C69F" w14:textId="77777777" w:rsidR="00B630D0" w:rsidRPr="00911A8E" w:rsidRDefault="00B630D0" w:rsidP="00911A8E">
      <w:pPr>
        <w:spacing w:after="0" w:line="240" w:lineRule="auto"/>
        <w:ind w:left="2160" w:firstLine="720"/>
        <w:jc w:val="both"/>
        <w:rPr>
          <w:rFonts w:ascii="Myriad Pro" w:hAnsi="Myriad Pro"/>
          <w:sz w:val="24"/>
          <w:szCs w:val="24"/>
        </w:rPr>
      </w:pPr>
      <w:r w:rsidRPr="00911A8E">
        <w:rPr>
          <w:rFonts w:ascii="Myriad Pro" w:hAnsi="Myriad Pro"/>
          <w:sz w:val="24"/>
          <w:szCs w:val="24"/>
        </w:rPr>
        <w:t>Working alongside individual pupils</w:t>
      </w:r>
    </w:p>
    <w:p w14:paraId="65EBAE7B" w14:textId="77777777" w:rsidR="00B630D0" w:rsidRPr="00911A8E" w:rsidRDefault="00B630D0" w:rsidP="00911A8E">
      <w:pPr>
        <w:spacing w:after="0" w:line="240" w:lineRule="auto"/>
        <w:ind w:left="2160" w:firstLine="720"/>
        <w:jc w:val="both"/>
        <w:rPr>
          <w:rFonts w:ascii="Myriad Pro" w:hAnsi="Myriad Pro"/>
          <w:sz w:val="24"/>
          <w:szCs w:val="24"/>
        </w:rPr>
      </w:pPr>
      <w:r w:rsidRPr="00911A8E">
        <w:rPr>
          <w:rFonts w:ascii="Myriad Pro" w:hAnsi="Myriad Pro"/>
          <w:sz w:val="24"/>
          <w:szCs w:val="24"/>
        </w:rPr>
        <w:t xml:space="preserve">Working with pupils in swimming </w:t>
      </w:r>
    </w:p>
    <w:p w14:paraId="1D91941B" w14:textId="77777777" w:rsidR="00B630D0" w:rsidRPr="00911A8E" w:rsidRDefault="00B630D0" w:rsidP="00911A8E">
      <w:pPr>
        <w:spacing w:after="0" w:line="240" w:lineRule="auto"/>
        <w:ind w:left="2160" w:firstLine="720"/>
        <w:jc w:val="both"/>
        <w:rPr>
          <w:rFonts w:ascii="Myriad Pro" w:hAnsi="Myriad Pro"/>
          <w:sz w:val="24"/>
          <w:szCs w:val="24"/>
        </w:rPr>
      </w:pPr>
      <w:r w:rsidRPr="00911A8E">
        <w:rPr>
          <w:rFonts w:ascii="Myriad Pro" w:hAnsi="Myriad Pro"/>
          <w:sz w:val="24"/>
          <w:szCs w:val="24"/>
        </w:rPr>
        <w:t xml:space="preserve">Accompanying school visits </w:t>
      </w:r>
    </w:p>
    <w:p w14:paraId="74EB871A" w14:textId="77777777" w:rsidR="00B630D0" w:rsidRPr="00911A8E" w:rsidRDefault="00B630D0" w:rsidP="00911A8E">
      <w:pPr>
        <w:spacing w:after="0" w:line="240" w:lineRule="auto"/>
        <w:ind w:left="2160" w:firstLine="720"/>
        <w:jc w:val="both"/>
        <w:rPr>
          <w:rFonts w:ascii="Myriad Pro" w:hAnsi="Myriad Pro" w:cstheme="minorHAnsi"/>
          <w:b/>
          <w:color w:val="000000" w:themeColor="text1"/>
          <w:sz w:val="24"/>
          <w:szCs w:val="24"/>
        </w:rPr>
      </w:pPr>
      <w:r w:rsidRPr="00911A8E">
        <w:rPr>
          <w:rFonts w:ascii="Myriad Pro" w:hAnsi="Myriad Pro"/>
          <w:sz w:val="24"/>
          <w:szCs w:val="24"/>
        </w:rPr>
        <w:t>Assisting with extracurricular activities</w:t>
      </w:r>
    </w:p>
    <w:p w14:paraId="0AAAF299" w14:textId="77777777" w:rsidR="00B630D0" w:rsidRPr="00911A8E" w:rsidRDefault="00B630D0" w:rsidP="00911A8E">
      <w:pPr>
        <w:spacing w:after="0" w:line="240" w:lineRule="auto"/>
        <w:jc w:val="both"/>
        <w:rPr>
          <w:rFonts w:ascii="Myriad Pro" w:hAnsi="Myriad Pro"/>
          <w:sz w:val="24"/>
          <w:szCs w:val="24"/>
        </w:rPr>
      </w:pPr>
    </w:p>
    <w:p w14:paraId="5B299EB0" w14:textId="7E7BFF9A" w:rsidR="00B630D0" w:rsidRPr="00B630D0" w:rsidRDefault="00D04133" w:rsidP="00911A8E">
      <w:pPr>
        <w:pStyle w:val="Default"/>
        <w:spacing w:after="0" w:line="240" w:lineRule="auto"/>
        <w:ind w:left="2880" w:hanging="2880"/>
        <w:rPr>
          <w:rFonts w:ascii="Myriad Pro" w:eastAsia="Calibri" w:hAnsi="Myriad Pro" w:cs="Arial"/>
        </w:rPr>
      </w:pPr>
      <w:r w:rsidRPr="00911A8E">
        <w:rPr>
          <w:rFonts w:ascii="Myriad Pro" w:hAnsi="Myriad Pro" w:cstheme="minorHAnsi"/>
          <w:b/>
          <w:color w:val="000000" w:themeColor="text1"/>
        </w:rPr>
        <w:t xml:space="preserve">Visitor </w:t>
      </w:r>
      <w:r w:rsidR="00B630D0" w:rsidRPr="00911A8E">
        <w:rPr>
          <w:rFonts w:ascii="Myriad Pro" w:hAnsi="Myriad Pro" w:cstheme="minorHAnsi"/>
          <w:b/>
          <w:color w:val="000000" w:themeColor="text1"/>
        </w:rPr>
        <w:t>–</w:t>
      </w:r>
      <w:r w:rsidRPr="00911A8E">
        <w:rPr>
          <w:rFonts w:ascii="Myriad Pro" w:hAnsi="Myriad Pro" w:cstheme="minorHAnsi"/>
          <w:b/>
          <w:color w:val="000000" w:themeColor="text1"/>
        </w:rPr>
        <w:t xml:space="preserve"> </w:t>
      </w:r>
      <w:r w:rsidR="00B630D0" w:rsidRPr="00911A8E">
        <w:rPr>
          <w:rFonts w:ascii="Myriad Pro" w:hAnsi="Myriad Pro" w:cstheme="minorHAnsi"/>
          <w:b/>
          <w:color w:val="000000" w:themeColor="text1"/>
        </w:rPr>
        <w:tab/>
      </w:r>
      <w:r w:rsidR="00B630D0" w:rsidRPr="00B630D0">
        <w:rPr>
          <w:rFonts w:ascii="Myriad Pro" w:eastAsia="Calibri" w:hAnsi="Myriad Pro" w:cs="Arial"/>
        </w:rPr>
        <w:t xml:space="preserve">Visitors who attend the school in connection with children and who have a professional role </w:t>
      </w:r>
      <w:r w:rsidR="006C684A" w:rsidRPr="00B630D0">
        <w:rPr>
          <w:rFonts w:ascii="Myriad Pro" w:eastAsia="Calibri" w:hAnsi="Myriad Pro" w:cs="Arial"/>
        </w:rPr>
        <w:t>i.e.</w:t>
      </w:r>
      <w:r w:rsidR="00B630D0" w:rsidRPr="00B630D0">
        <w:rPr>
          <w:rFonts w:ascii="Myriad Pro" w:eastAsia="Calibri" w:hAnsi="Myriad Pro" w:cs="Arial"/>
        </w:rPr>
        <w:t xml:space="preserve"> social workers, educational psychologist, SEND officers, targeted support workers or health related professionals. </w:t>
      </w:r>
    </w:p>
    <w:p w14:paraId="66B9AE3C" w14:textId="77777777" w:rsidR="00B630D0" w:rsidRPr="00B630D0" w:rsidRDefault="00B630D0" w:rsidP="00911A8E">
      <w:pPr>
        <w:autoSpaceDE w:val="0"/>
        <w:autoSpaceDN w:val="0"/>
        <w:adjustRightInd w:val="0"/>
        <w:spacing w:after="0" w:line="240" w:lineRule="auto"/>
        <w:ind w:left="2880"/>
        <w:rPr>
          <w:rFonts w:ascii="Myriad Pro" w:eastAsia="Calibri" w:hAnsi="Myriad Pro" w:cs="Arial"/>
          <w:color w:val="000000"/>
          <w:sz w:val="24"/>
          <w:szCs w:val="24"/>
        </w:rPr>
      </w:pPr>
      <w:r w:rsidRPr="00B630D0">
        <w:rPr>
          <w:rFonts w:ascii="Myriad Pro" w:eastAsia="Calibri" w:hAnsi="Myriad Pro" w:cs="Arial"/>
          <w:color w:val="000000"/>
          <w:sz w:val="24"/>
          <w:szCs w:val="24"/>
        </w:rPr>
        <w:t xml:space="preserve">Visitors attending to work with children in roles such as peripatetic tutors, sports coaches </w:t>
      </w:r>
    </w:p>
    <w:p w14:paraId="3D4ABC41" w14:textId="77777777" w:rsidR="00235339" w:rsidRDefault="00235339" w:rsidP="00911A8E">
      <w:pPr>
        <w:pStyle w:val="ListParagraph"/>
        <w:autoSpaceDE w:val="0"/>
        <w:autoSpaceDN w:val="0"/>
        <w:adjustRightInd w:val="0"/>
        <w:spacing w:after="0" w:line="240" w:lineRule="auto"/>
        <w:ind w:left="2880"/>
        <w:rPr>
          <w:rFonts w:ascii="Myriad Pro" w:eastAsia="Calibri" w:hAnsi="Myriad Pro" w:cs="Arial"/>
          <w:color w:val="000000"/>
          <w:sz w:val="24"/>
          <w:szCs w:val="24"/>
        </w:rPr>
      </w:pPr>
    </w:p>
    <w:p w14:paraId="7C5E2E00" w14:textId="713299FF" w:rsidR="00B630D0" w:rsidRPr="00911A8E" w:rsidRDefault="00B630D0" w:rsidP="00911A8E">
      <w:pPr>
        <w:pStyle w:val="ListParagraph"/>
        <w:autoSpaceDE w:val="0"/>
        <w:autoSpaceDN w:val="0"/>
        <w:adjustRightInd w:val="0"/>
        <w:spacing w:after="0" w:line="240" w:lineRule="auto"/>
        <w:ind w:left="2880"/>
        <w:rPr>
          <w:rFonts w:ascii="Myriad Pro" w:eastAsia="Calibri" w:hAnsi="Myriad Pro" w:cs="Arial"/>
          <w:color w:val="000000"/>
          <w:sz w:val="24"/>
          <w:szCs w:val="24"/>
        </w:rPr>
      </w:pPr>
      <w:r w:rsidRPr="00911A8E">
        <w:rPr>
          <w:rFonts w:ascii="Myriad Pro" w:eastAsia="Calibri" w:hAnsi="Myriad Pro" w:cs="Arial"/>
          <w:color w:val="000000"/>
          <w:sz w:val="24"/>
          <w:szCs w:val="24"/>
        </w:rPr>
        <w:t xml:space="preserve">Visitors who attend the school in connection with the building, grounds or equipment i.e. builders, contractors, maintenance staff or IT workers </w:t>
      </w:r>
    </w:p>
    <w:p w14:paraId="4417C005" w14:textId="77777777" w:rsidR="00B630D0" w:rsidRPr="00B630D0" w:rsidRDefault="00B630D0" w:rsidP="00911A8E">
      <w:pPr>
        <w:autoSpaceDE w:val="0"/>
        <w:autoSpaceDN w:val="0"/>
        <w:adjustRightInd w:val="0"/>
        <w:spacing w:after="0" w:line="240" w:lineRule="auto"/>
        <w:ind w:left="2160" w:firstLine="720"/>
        <w:rPr>
          <w:rFonts w:ascii="Myriad Pro" w:eastAsia="Calibri" w:hAnsi="Myriad Pro" w:cs="Arial"/>
          <w:color w:val="000000"/>
          <w:sz w:val="24"/>
          <w:szCs w:val="24"/>
        </w:rPr>
      </w:pPr>
      <w:r w:rsidRPr="00B630D0">
        <w:rPr>
          <w:rFonts w:ascii="Myriad Pro" w:eastAsia="Calibri" w:hAnsi="Myriad Pro" w:cs="Arial"/>
          <w:color w:val="000000"/>
          <w:sz w:val="24"/>
          <w:szCs w:val="24"/>
        </w:rPr>
        <w:t xml:space="preserve">VIPs – Very Important People </w:t>
      </w:r>
    </w:p>
    <w:p w14:paraId="5D422A4B" w14:textId="77777777" w:rsidR="00235339" w:rsidRDefault="00235339" w:rsidP="00911A8E">
      <w:pPr>
        <w:autoSpaceDE w:val="0"/>
        <w:autoSpaceDN w:val="0"/>
        <w:adjustRightInd w:val="0"/>
        <w:spacing w:after="0" w:line="240" w:lineRule="auto"/>
        <w:ind w:left="2880"/>
        <w:rPr>
          <w:rFonts w:ascii="Myriad Pro" w:eastAsia="Calibri" w:hAnsi="Myriad Pro" w:cs="Arial"/>
          <w:color w:val="000000"/>
          <w:sz w:val="24"/>
          <w:szCs w:val="24"/>
        </w:rPr>
      </w:pPr>
    </w:p>
    <w:p w14:paraId="5E2E49C5" w14:textId="7724E3C0" w:rsidR="00B630D0" w:rsidRPr="00911A8E" w:rsidRDefault="00B630D0" w:rsidP="00911A8E">
      <w:pPr>
        <w:autoSpaceDE w:val="0"/>
        <w:autoSpaceDN w:val="0"/>
        <w:adjustRightInd w:val="0"/>
        <w:spacing w:after="0" w:line="240" w:lineRule="auto"/>
        <w:ind w:left="2880"/>
        <w:rPr>
          <w:rFonts w:ascii="Myriad Pro" w:eastAsia="Calibri" w:hAnsi="Myriad Pro" w:cs="Arial"/>
          <w:color w:val="000000"/>
          <w:sz w:val="24"/>
          <w:szCs w:val="24"/>
        </w:rPr>
      </w:pPr>
      <w:r w:rsidRPr="00B630D0">
        <w:rPr>
          <w:rFonts w:ascii="Myriad Pro" w:eastAsia="Calibri" w:hAnsi="Myriad Pro" w:cs="Arial"/>
          <w:color w:val="000000"/>
          <w:sz w:val="24"/>
          <w:szCs w:val="24"/>
        </w:rPr>
        <w:t>Other legitimate visi</w:t>
      </w:r>
      <w:r w:rsidRPr="00911A8E">
        <w:rPr>
          <w:rFonts w:ascii="Myriad Pro" w:eastAsia="Calibri" w:hAnsi="Myriad Pro" w:cs="Arial"/>
          <w:color w:val="000000"/>
          <w:sz w:val="24"/>
          <w:szCs w:val="24"/>
        </w:rPr>
        <w:t xml:space="preserve">tors </w:t>
      </w:r>
      <w:r w:rsidR="00235339" w:rsidRPr="00911A8E">
        <w:rPr>
          <w:rFonts w:ascii="Myriad Pro" w:eastAsia="Calibri" w:hAnsi="Myriad Pro" w:cs="Arial"/>
          <w:color w:val="000000"/>
          <w:sz w:val="24"/>
          <w:szCs w:val="24"/>
        </w:rPr>
        <w:t>i.e.</w:t>
      </w:r>
      <w:r w:rsidRPr="00911A8E">
        <w:rPr>
          <w:rFonts w:ascii="Myriad Pro" w:eastAsia="Calibri" w:hAnsi="Myriad Pro" w:cs="Arial"/>
          <w:color w:val="000000"/>
          <w:sz w:val="24"/>
          <w:szCs w:val="24"/>
        </w:rPr>
        <w:t xml:space="preserve"> parents,</w:t>
      </w:r>
      <w:r w:rsidRPr="00B630D0">
        <w:rPr>
          <w:rFonts w:ascii="Myriad Pro" w:eastAsia="Calibri" w:hAnsi="Myriad Pro" w:cs="Arial"/>
          <w:color w:val="000000"/>
          <w:sz w:val="24"/>
          <w:szCs w:val="24"/>
        </w:rPr>
        <w:t xml:space="preserve"> school governors, </w:t>
      </w:r>
      <w:r w:rsidRPr="00911A8E">
        <w:rPr>
          <w:rFonts w:ascii="Myriad Pro" w:eastAsia="Calibri" w:hAnsi="Myriad Pro" w:cs="Arial"/>
          <w:color w:val="000000"/>
          <w:sz w:val="24"/>
          <w:szCs w:val="24"/>
        </w:rPr>
        <w:t>colleagues from other settings</w:t>
      </w:r>
    </w:p>
    <w:p w14:paraId="30D0EF1F" w14:textId="77777777" w:rsidR="00B630D0" w:rsidRPr="00911A8E" w:rsidRDefault="00B630D0" w:rsidP="00911A8E">
      <w:pPr>
        <w:autoSpaceDE w:val="0"/>
        <w:autoSpaceDN w:val="0"/>
        <w:adjustRightInd w:val="0"/>
        <w:spacing w:after="0" w:line="240" w:lineRule="auto"/>
        <w:rPr>
          <w:rFonts w:ascii="Myriad Pro" w:eastAsia="Calibri" w:hAnsi="Myriad Pro" w:cs="Arial"/>
          <w:color w:val="000000"/>
          <w:sz w:val="24"/>
          <w:szCs w:val="24"/>
        </w:rPr>
      </w:pPr>
    </w:p>
    <w:p w14:paraId="5A7248F5" w14:textId="77777777" w:rsidR="00B630D0" w:rsidRPr="00911A8E" w:rsidRDefault="00B630D0" w:rsidP="00911A8E">
      <w:pPr>
        <w:autoSpaceDE w:val="0"/>
        <w:autoSpaceDN w:val="0"/>
        <w:adjustRightInd w:val="0"/>
        <w:spacing w:after="0" w:line="240" w:lineRule="auto"/>
        <w:rPr>
          <w:rFonts w:ascii="Myriad Pro" w:eastAsia="Calibri" w:hAnsi="Myriad Pro" w:cs="Arial"/>
          <w:color w:val="92D050"/>
          <w:sz w:val="24"/>
          <w:szCs w:val="24"/>
        </w:rPr>
      </w:pPr>
    </w:p>
    <w:p w14:paraId="6D65D0E4" w14:textId="77777777" w:rsidR="008137AA" w:rsidRPr="008137AA" w:rsidRDefault="008137AA" w:rsidP="00911A8E">
      <w:pPr>
        <w:autoSpaceDE w:val="0"/>
        <w:autoSpaceDN w:val="0"/>
        <w:adjustRightInd w:val="0"/>
        <w:spacing w:after="0" w:line="240" w:lineRule="auto"/>
        <w:rPr>
          <w:rFonts w:ascii="Myriad Pro" w:eastAsia="Calibri" w:hAnsi="Myriad Pro" w:cs="Arial"/>
          <w:color w:val="92D050"/>
          <w:sz w:val="24"/>
          <w:szCs w:val="24"/>
        </w:rPr>
      </w:pPr>
      <w:r w:rsidRPr="008137AA">
        <w:rPr>
          <w:rFonts w:ascii="Myriad Pro" w:eastAsia="Calibri" w:hAnsi="Myriad Pro" w:cs="Arial"/>
          <w:b/>
          <w:bCs/>
          <w:color w:val="92D050"/>
          <w:sz w:val="24"/>
          <w:szCs w:val="24"/>
        </w:rPr>
        <w:t xml:space="preserve">Procedures for ALL visitors </w:t>
      </w:r>
    </w:p>
    <w:p w14:paraId="760BBEA0" w14:textId="77777777" w:rsidR="008137AA" w:rsidRPr="00911A8E" w:rsidRDefault="008137AA" w:rsidP="00911A8E">
      <w:pPr>
        <w:pStyle w:val="ListParagraph"/>
        <w:numPr>
          <w:ilvl w:val="0"/>
          <w:numId w:val="34"/>
        </w:numPr>
        <w:autoSpaceDE w:val="0"/>
        <w:autoSpaceDN w:val="0"/>
        <w:adjustRightInd w:val="0"/>
        <w:spacing w:after="0" w:line="240" w:lineRule="auto"/>
        <w:rPr>
          <w:rFonts w:ascii="Myriad Pro" w:eastAsia="Calibri" w:hAnsi="Myriad Pro" w:cs="Arial"/>
          <w:color w:val="000000"/>
          <w:sz w:val="24"/>
          <w:szCs w:val="24"/>
        </w:rPr>
      </w:pPr>
      <w:r w:rsidRPr="00911A8E">
        <w:rPr>
          <w:rFonts w:ascii="Myriad Pro" w:eastAsia="Calibri" w:hAnsi="Myriad Pro" w:cs="Arial"/>
          <w:color w:val="000000"/>
          <w:sz w:val="24"/>
          <w:szCs w:val="24"/>
        </w:rPr>
        <w:t xml:space="preserve">Wherever possible, visits to schools should be pre-arranged </w:t>
      </w:r>
    </w:p>
    <w:p w14:paraId="3B9CED72" w14:textId="77777777" w:rsidR="008137AA" w:rsidRPr="00911A8E" w:rsidRDefault="008137AA" w:rsidP="00911A8E">
      <w:pPr>
        <w:pStyle w:val="ListParagraph"/>
        <w:numPr>
          <w:ilvl w:val="0"/>
          <w:numId w:val="34"/>
        </w:numPr>
        <w:autoSpaceDE w:val="0"/>
        <w:autoSpaceDN w:val="0"/>
        <w:adjustRightInd w:val="0"/>
        <w:spacing w:after="0" w:line="240" w:lineRule="auto"/>
        <w:rPr>
          <w:rFonts w:ascii="Myriad Pro" w:eastAsia="Calibri" w:hAnsi="Myriad Pro" w:cs="Arial"/>
          <w:color w:val="000000"/>
          <w:sz w:val="24"/>
          <w:szCs w:val="24"/>
        </w:rPr>
      </w:pPr>
      <w:r w:rsidRPr="00911A8E">
        <w:rPr>
          <w:rFonts w:ascii="Myriad Pro" w:eastAsia="Calibri" w:hAnsi="Myriad Pro" w:cs="Arial"/>
          <w:color w:val="000000"/>
          <w:sz w:val="24"/>
          <w:szCs w:val="24"/>
        </w:rPr>
        <w:t xml:space="preserve">All visitors must report to reception first and not enter the school via any other entrance </w:t>
      </w:r>
    </w:p>
    <w:p w14:paraId="0E4E08DB" w14:textId="77777777" w:rsidR="008137AA" w:rsidRPr="00911A8E" w:rsidRDefault="008137AA" w:rsidP="00911A8E">
      <w:pPr>
        <w:pStyle w:val="ListParagraph"/>
        <w:numPr>
          <w:ilvl w:val="0"/>
          <w:numId w:val="34"/>
        </w:numPr>
        <w:autoSpaceDE w:val="0"/>
        <w:autoSpaceDN w:val="0"/>
        <w:adjustRightInd w:val="0"/>
        <w:spacing w:after="0" w:line="240" w:lineRule="auto"/>
        <w:rPr>
          <w:rFonts w:ascii="Myriad Pro" w:eastAsia="Calibri" w:hAnsi="Myriad Pro" w:cs="Arial"/>
          <w:color w:val="000000"/>
          <w:sz w:val="24"/>
          <w:szCs w:val="24"/>
        </w:rPr>
      </w:pPr>
      <w:r w:rsidRPr="00911A8E">
        <w:rPr>
          <w:rFonts w:ascii="Myriad Pro" w:eastAsia="Calibri" w:hAnsi="Myriad Pro" w:cs="Arial"/>
          <w:color w:val="000000"/>
          <w:sz w:val="24"/>
          <w:szCs w:val="24"/>
        </w:rPr>
        <w:lastRenderedPageBreak/>
        <w:t xml:space="preserve">At reception, all visitors should explain the purpose of their visit and who has invited them. They should be ready to produce formal identification. </w:t>
      </w:r>
    </w:p>
    <w:p w14:paraId="62B67640" w14:textId="1F0DAC41" w:rsidR="008137AA" w:rsidRPr="00911A8E" w:rsidRDefault="008137AA" w:rsidP="00911A8E">
      <w:pPr>
        <w:pStyle w:val="ListParagraph"/>
        <w:numPr>
          <w:ilvl w:val="0"/>
          <w:numId w:val="34"/>
        </w:numPr>
        <w:autoSpaceDE w:val="0"/>
        <w:autoSpaceDN w:val="0"/>
        <w:adjustRightInd w:val="0"/>
        <w:spacing w:after="0" w:line="240" w:lineRule="auto"/>
        <w:rPr>
          <w:rFonts w:ascii="Myriad Pro" w:eastAsia="Calibri" w:hAnsi="Myriad Pro" w:cs="Arial"/>
          <w:color w:val="000000"/>
          <w:sz w:val="24"/>
          <w:szCs w:val="24"/>
        </w:rPr>
      </w:pPr>
      <w:r w:rsidRPr="00911A8E">
        <w:rPr>
          <w:rFonts w:ascii="Myriad Pro" w:eastAsia="Calibri" w:hAnsi="Myriad Pro" w:cs="Arial"/>
          <w:color w:val="000000"/>
          <w:sz w:val="24"/>
          <w:szCs w:val="24"/>
        </w:rPr>
        <w:t>All visitors will be aske</w:t>
      </w:r>
      <w:r w:rsidR="00D75338">
        <w:rPr>
          <w:rFonts w:ascii="Myriad Pro" w:eastAsia="Calibri" w:hAnsi="Myriad Pro" w:cs="Arial"/>
          <w:color w:val="000000"/>
          <w:sz w:val="24"/>
          <w:szCs w:val="24"/>
        </w:rPr>
        <w:t xml:space="preserve">d to sign in through the </w:t>
      </w:r>
      <w:proofErr w:type="spellStart"/>
      <w:r w:rsidR="005D3472">
        <w:rPr>
          <w:rFonts w:ascii="Myriad Pro" w:eastAsia="Calibri" w:hAnsi="Myriad Pro" w:cs="Arial"/>
          <w:color w:val="000000"/>
          <w:sz w:val="24"/>
          <w:szCs w:val="24"/>
        </w:rPr>
        <w:t>I</w:t>
      </w:r>
      <w:r w:rsidR="00D75338">
        <w:rPr>
          <w:rFonts w:ascii="Myriad Pro" w:eastAsia="Calibri" w:hAnsi="Myriad Pro" w:cs="Arial"/>
          <w:color w:val="000000"/>
          <w:sz w:val="24"/>
          <w:szCs w:val="24"/>
        </w:rPr>
        <w:t>nvent</w:t>
      </w:r>
      <w:r w:rsidRPr="00911A8E">
        <w:rPr>
          <w:rFonts w:ascii="Myriad Pro" w:eastAsia="Calibri" w:hAnsi="Myriad Pro" w:cs="Arial"/>
          <w:color w:val="000000"/>
          <w:sz w:val="24"/>
          <w:szCs w:val="24"/>
        </w:rPr>
        <w:t>ry</w:t>
      </w:r>
      <w:proofErr w:type="spellEnd"/>
      <w:r w:rsidRPr="00911A8E">
        <w:rPr>
          <w:rFonts w:ascii="Myriad Pro" w:eastAsia="Calibri" w:hAnsi="Myriad Pro" w:cs="Arial"/>
          <w:color w:val="000000"/>
          <w:sz w:val="24"/>
          <w:szCs w:val="24"/>
        </w:rPr>
        <w:t xml:space="preserve"> system which will include a photograph of the visitor being taken. </w:t>
      </w:r>
    </w:p>
    <w:p w14:paraId="0CE3540A" w14:textId="7B26307D" w:rsidR="008137AA" w:rsidRDefault="008137AA" w:rsidP="00911A8E">
      <w:pPr>
        <w:pStyle w:val="ListParagraph"/>
        <w:numPr>
          <w:ilvl w:val="0"/>
          <w:numId w:val="34"/>
        </w:numPr>
        <w:autoSpaceDE w:val="0"/>
        <w:autoSpaceDN w:val="0"/>
        <w:adjustRightInd w:val="0"/>
        <w:spacing w:after="0" w:line="240" w:lineRule="auto"/>
        <w:rPr>
          <w:rFonts w:ascii="Myriad Pro" w:eastAsia="Calibri" w:hAnsi="Myriad Pro" w:cs="Arial"/>
          <w:color w:val="000000"/>
          <w:sz w:val="24"/>
          <w:szCs w:val="24"/>
        </w:rPr>
      </w:pPr>
      <w:r w:rsidRPr="00911A8E">
        <w:rPr>
          <w:rFonts w:ascii="Myriad Pro" w:eastAsia="Calibri" w:hAnsi="Myriad Pro" w:cs="Arial"/>
          <w:color w:val="000000"/>
          <w:sz w:val="24"/>
          <w:szCs w:val="24"/>
        </w:rPr>
        <w:t xml:space="preserve">If the visitor is part of a large group of visitors a separate register may be utilised </w:t>
      </w:r>
    </w:p>
    <w:p w14:paraId="031F368E" w14:textId="7EE25C50" w:rsidR="00E85350" w:rsidRPr="009641E7" w:rsidRDefault="00226C5A" w:rsidP="00911A8E">
      <w:pPr>
        <w:pStyle w:val="ListParagraph"/>
        <w:numPr>
          <w:ilvl w:val="0"/>
          <w:numId w:val="34"/>
        </w:numPr>
        <w:autoSpaceDE w:val="0"/>
        <w:autoSpaceDN w:val="0"/>
        <w:adjustRightInd w:val="0"/>
        <w:spacing w:after="0" w:line="240" w:lineRule="auto"/>
        <w:rPr>
          <w:rFonts w:ascii="Myriad Pro" w:eastAsia="Calibri" w:hAnsi="Myriad Pro" w:cs="Arial"/>
          <w:color w:val="000000"/>
          <w:sz w:val="24"/>
          <w:szCs w:val="24"/>
        </w:rPr>
      </w:pPr>
      <w:r w:rsidRPr="009641E7">
        <w:rPr>
          <w:rFonts w:ascii="Myriad Pro" w:hAnsi="Myriad Pro" w:cs="Calibri"/>
          <w:color w:val="000000"/>
          <w:sz w:val="24"/>
          <w:szCs w:val="24"/>
          <w:shd w:val="clear" w:color="auto" w:fill="FFFFFF"/>
        </w:rPr>
        <w:t>All visitors will have their ID checked</w:t>
      </w:r>
      <w:r w:rsidR="00E85350" w:rsidRPr="009641E7">
        <w:rPr>
          <w:rFonts w:ascii="Myriad Pro" w:hAnsi="Myriad Pro" w:cs="Calibri"/>
          <w:color w:val="000000"/>
          <w:sz w:val="24"/>
          <w:szCs w:val="24"/>
          <w:shd w:val="clear" w:color="auto" w:fill="FFFFFF"/>
        </w:rPr>
        <w:t xml:space="preserve"> ID</w:t>
      </w:r>
    </w:p>
    <w:p w14:paraId="081BAE7F" w14:textId="2A88039C" w:rsidR="008137AA" w:rsidRDefault="008137AA" w:rsidP="00911A8E">
      <w:pPr>
        <w:pStyle w:val="ListParagraph"/>
        <w:numPr>
          <w:ilvl w:val="0"/>
          <w:numId w:val="34"/>
        </w:numPr>
        <w:autoSpaceDE w:val="0"/>
        <w:autoSpaceDN w:val="0"/>
        <w:adjustRightInd w:val="0"/>
        <w:spacing w:after="0" w:line="240" w:lineRule="auto"/>
        <w:rPr>
          <w:rFonts w:ascii="Myriad Pro" w:eastAsia="Calibri" w:hAnsi="Myriad Pro" w:cs="Arial"/>
          <w:color w:val="000000"/>
          <w:sz w:val="24"/>
          <w:szCs w:val="24"/>
        </w:rPr>
      </w:pPr>
      <w:r w:rsidRPr="00911A8E">
        <w:rPr>
          <w:rFonts w:ascii="Myriad Pro" w:eastAsia="Calibri" w:hAnsi="Myriad Pro" w:cs="Arial"/>
          <w:color w:val="000000"/>
          <w:sz w:val="24"/>
          <w:szCs w:val="24"/>
        </w:rPr>
        <w:t xml:space="preserve">A visitor’s badge will be worn and displayed prominently. </w:t>
      </w:r>
    </w:p>
    <w:p w14:paraId="3EFF509D" w14:textId="73F4A129" w:rsidR="00FB0BF7" w:rsidRPr="00911A8E" w:rsidRDefault="00FB0BF7" w:rsidP="00911A8E">
      <w:pPr>
        <w:pStyle w:val="ListParagraph"/>
        <w:numPr>
          <w:ilvl w:val="0"/>
          <w:numId w:val="34"/>
        </w:numPr>
        <w:autoSpaceDE w:val="0"/>
        <w:autoSpaceDN w:val="0"/>
        <w:adjustRightInd w:val="0"/>
        <w:spacing w:after="0" w:line="240" w:lineRule="auto"/>
        <w:rPr>
          <w:rFonts w:ascii="Myriad Pro" w:eastAsia="Calibri" w:hAnsi="Myriad Pro" w:cs="Arial"/>
          <w:color w:val="000000"/>
          <w:sz w:val="24"/>
          <w:szCs w:val="24"/>
        </w:rPr>
      </w:pPr>
      <w:r>
        <w:rPr>
          <w:rFonts w:ascii="Myriad Pro" w:eastAsia="Calibri" w:hAnsi="Myriad Pro" w:cs="Arial"/>
          <w:color w:val="000000"/>
          <w:sz w:val="24"/>
          <w:szCs w:val="24"/>
        </w:rPr>
        <w:t xml:space="preserve">Visitors will be asked to read our visitors </w:t>
      </w:r>
      <w:r w:rsidR="007D42C3">
        <w:rPr>
          <w:rFonts w:ascii="Myriad Pro" w:eastAsia="Calibri" w:hAnsi="Myriad Pro" w:cs="Arial"/>
          <w:color w:val="000000"/>
          <w:sz w:val="24"/>
          <w:szCs w:val="24"/>
        </w:rPr>
        <w:t>guide</w:t>
      </w:r>
      <w:r>
        <w:rPr>
          <w:rFonts w:ascii="Myriad Pro" w:eastAsia="Calibri" w:hAnsi="Myriad Pro" w:cs="Arial"/>
          <w:color w:val="000000"/>
          <w:sz w:val="24"/>
          <w:szCs w:val="24"/>
        </w:rPr>
        <w:t xml:space="preserve"> outlining ou</w:t>
      </w:r>
      <w:r w:rsidR="00F25108">
        <w:rPr>
          <w:rFonts w:ascii="Myriad Pro" w:eastAsia="Calibri" w:hAnsi="Myriad Pro" w:cs="Arial"/>
          <w:color w:val="000000"/>
          <w:sz w:val="24"/>
          <w:szCs w:val="24"/>
        </w:rPr>
        <w:t>r key procedures including</w:t>
      </w:r>
      <w:r>
        <w:rPr>
          <w:rFonts w:ascii="Myriad Pro" w:eastAsia="Calibri" w:hAnsi="Myriad Pro" w:cs="Arial"/>
          <w:color w:val="000000"/>
          <w:sz w:val="24"/>
          <w:szCs w:val="24"/>
        </w:rPr>
        <w:t xml:space="preserve"> fire</w:t>
      </w:r>
      <w:r w:rsidR="00F25108">
        <w:rPr>
          <w:rFonts w:ascii="Myriad Pro" w:eastAsia="Calibri" w:hAnsi="Myriad Pro" w:cs="Arial"/>
          <w:color w:val="000000"/>
          <w:sz w:val="24"/>
          <w:szCs w:val="24"/>
        </w:rPr>
        <w:t xml:space="preserve"> and </w:t>
      </w:r>
      <w:r>
        <w:rPr>
          <w:rFonts w:ascii="Myriad Pro" w:eastAsia="Calibri" w:hAnsi="Myriad Pro" w:cs="Arial"/>
          <w:color w:val="000000"/>
          <w:sz w:val="24"/>
          <w:szCs w:val="24"/>
        </w:rPr>
        <w:t>safeguarding</w:t>
      </w:r>
      <w:r w:rsidR="00F25108">
        <w:rPr>
          <w:rFonts w:ascii="Myriad Pro" w:eastAsia="Calibri" w:hAnsi="Myriad Pro" w:cs="Arial"/>
          <w:color w:val="000000"/>
          <w:sz w:val="24"/>
          <w:szCs w:val="24"/>
        </w:rPr>
        <w:t xml:space="preserve">. It also </w:t>
      </w:r>
      <w:r w:rsidR="009641E7">
        <w:rPr>
          <w:rFonts w:ascii="Myriad Pro" w:eastAsia="Calibri" w:hAnsi="Myriad Pro" w:cs="Arial"/>
          <w:color w:val="000000"/>
          <w:sz w:val="24"/>
          <w:szCs w:val="24"/>
        </w:rPr>
        <w:t xml:space="preserve">includes details of our visitor </w:t>
      </w:r>
      <w:r w:rsidR="00FF1EB8">
        <w:rPr>
          <w:rFonts w:ascii="Myriad Pro" w:eastAsia="Calibri" w:hAnsi="Myriad Pro" w:cs="Arial"/>
          <w:color w:val="000000"/>
          <w:sz w:val="24"/>
          <w:szCs w:val="24"/>
        </w:rPr>
        <w:t>code of conduct</w:t>
      </w:r>
      <w:r w:rsidR="009641E7">
        <w:rPr>
          <w:rFonts w:ascii="Myriad Pro" w:eastAsia="Calibri" w:hAnsi="Myriad Pro" w:cs="Arial"/>
          <w:color w:val="000000"/>
          <w:sz w:val="24"/>
          <w:szCs w:val="24"/>
        </w:rPr>
        <w:t>.</w:t>
      </w:r>
    </w:p>
    <w:p w14:paraId="2901EDB8" w14:textId="77777777" w:rsidR="008137AA" w:rsidRPr="00911A8E" w:rsidRDefault="008137AA" w:rsidP="00911A8E">
      <w:pPr>
        <w:pStyle w:val="ListParagraph"/>
        <w:numPr>
          <w:ilvl w:val="0"/>
          <w:numId w:val="34"/>
        </w:numPr>
        <w:autoSpaceDE w:val="0"/>
        <w:autoSpaceDN w:val="0"/>
        <w:adjustRightInd w:val="0"/>
        <w:spacing w:after="0" w:line="240" w:lineRule="auto"/>
        <w:rPr>
          <w:rFonts w:ascii="Myriad Pro" w:eastAsia="Calibri" w:hAnsi="Myriad Pro" w:cs="Arial"/>
          <w:color w:val="000000"/>
          <w:sz w:val="24"/>
          <w:szCs w:val="24"/>
        </w:rPr>
      </w:pPr>
      <w:r w:rsidRPr="00911A8E">
        <w:rPr>
          <w:rFonts w:ascii="Myriad Pro" w:eastAsia="Calibri" w:hAnsi="Myriad Pro" w:cs="Arial"/>
          <w:color w:val="000000"/>
          <w:sz w:val="24"/>
          <w:szCs w:val="24"/>
        </w:rPr>
        <w:t xml:space="preserve">Visitors should wait in the reception area until they are met by an appropriate member of staff to be escorted to their destination. </w:t>
      </w:r>
    </w:p>
    <w:p w14:paraId="4A096C6F" w14:textId="77777777" w:rsidR="008137AA" w:rsidRPr="00911A8E" w:rsidRDefault="008137AA" w:rsidP="00911A8E">
      <w:pPr>
        <w:pStyle w:val="ListParagraph"/>
        <w:numPr>
          <w:ilvl w:val="0"/>
          <w:numId w:val="34"/>
        </w:numPr>
        <w:autoSpaceDE w:val="0"/>
        <w:autoSpaceDN w:val="0"/>
        <w:adjustRightInd w:val="0"/>
        <w:spacing w:after="0" w:line="240" w:lineRule="auto"/>
        <w:rPr>
          <w:rFonts w:ascii="Myriad Pro" w:eastAsia="Calibri" w:hAnsi="Myriad Pro" w:cs="Arial"/>
          <w:color w:val="000000"/>
          <w:sz w:val="24"/>
          <w:szCs w:val="24"/>
        </w:rPr>
      </w:pPr>
      <w:r w:rsidRPr="00911A8E">
        <w:rPr>
          <w:rFonts w:ascii="Myriad Pro" w:eastAsia="Calibri" w:hAnsi="Myriad Pro" w:cs="Arial"/>
          <w:color w:val="000000"/>
          <w:sz w:val="24"/>
          <w:szCs w:val="24"/>
        </w:rPr>
        <w:t xml:space="preserve">All visitors should be accompanied by a member of staff. </w:t>
      </w:r>
    </w:p>
    <w:p w14:paraId="6691A7D4" w14:textId="77777777" w:rsidR="008137AA" w:rsidRPr="00911A8E" w:rsidRDefault="008137AA" w:rsidP="00911A8E">
      <w:pPr>
        <w:pStyle w:val="ListParagraph"/>
        <w:numPr>
          <w:ilvl w:val="0"/>
          <w:numId w:val="34"/>
        </w:numPr>
        <w:autoSpaceDE w:val="0"/>
        <w:autoSpaceDN w:val="0"/>
        <w:adjustRightInd w:val="0"/>
        <w:spacing w:after="0" w:line="240" w:lineRule="auto"/>
        <w:rPr>
          <w:rFonts w:ascii="Myriad Pro" w:eastAsia="Calibri" w:hAnsi="Myriad Pro" w:cs="Arial"/>
          <w:color w:val="000000"/>
          <w:sz w:val="24"/>
          <w:szCs w:val="24"/>
        </w:rPr>
      </w:pPr>
      <w:r w:rsidRPr="00911A8E">
        <w:rPr>
          <w:rFonts w:ascii="Myriad Pro" w:eastAsia="Calibri" w:hAnsi="Myriad Pro" w:cs="Arial"/>
          <w:color w:val="000000"/>
          <w:sz w:val="24"/>
          <w:szCs w:val="24"/>
        </w:rPr>
        <w:t xml:space="preserve">If visitors find they are alone with pupils/children they should report to a member of staff or reception. This is explained to visitors in the visitor leaflet. </w:t>
      </w:r>
    </w:p>
    <w:p w14:paraId="7CE0511F" w14:textId="77777777" w:rsidR="008137AA" w:rsidRPr="00911A8E" w:rsidRDefault="008137AA" w:rsidP="00911A8E">
      <w:pPr>
        <w:pStyle w:val="ListParagraph"/>
        <w:numPr>
          <w:ilvl w:val="0"/>
          <w:numId w:val="34"/>
        </w:numPr>
        <w:autoSpaceDE w:val="0"/>
        <w:autoSpaceDN w:val="0"/>
        <w:adjustRightInd w:val="0"/>
        <w:spacing w:after="0" w:line="240" w:lineRule="auto"/>
        <w:rPr>
          <w:rFonts w:ascii="Myriad Pro" w:eastAsia="Calibri" w:hAnsi="Myriad Pro" w:cs="Arial"/>
          <w:color w:val="000000"/>
          <w:sz w:val="24"/>
          <w:szCs w:val="24"/>
        </w:rPr>
      </w:pPr>
      <w:r w:rsidRPr="00911A8E">
        <w:rPr>
          <w:rFonts w:ascii="Myriad Pro" w:eastAsia="Calibri" w:hAnsi="Myriad Pro" w:cs="Arial"/>
          <w:color w:val="000000"/>
          <w:sz w:val="24"/>
          <w:szCs w:val="24"/>
        </w:rPr>
        <w:t xml:space="preserve">On departing the school, visitors should leave via reception, sign out of the building, and be seen to leave the premises. School reception staff should check the ‘in – out’ records regularly to monitor compliance with these procedures. </w:t>
      </w:r>
    </w:p>
    <w:p w14:paraId="4494FBB0" w14:textId="77777777" w:rsidR="00B630D0" w:rsidRPr="00911A8E" w:rsidRDefault="00B630D0" w:rsidP="00911A8E">
      <w:pPr>
        <w:autoSpaceDE w:val="0"/>
        <w:autoSpaceDN w:val="0"/>
        <w:adjustRightInd w:val="0"/>
        <w:spacing w:after="0" w:line="240" w:lineRule="auto"/>
        <w:rPr>
          <w:rFonts w:ascii="Myriad Pro" w:eastAsia="Calibri" w:hAnsi="Myriad Pro" w:cs="Arial"/>
          <w:color w:val="92D050"/>
          <w:sz w:val="24"/>
          <w:szCs w:val="24"/>
        </w:rPr>
      </w:pPr>
    </w:p>
    <w:p w14:paraId="2288584B" w14:textId="77777777" w:rsidR="00B630D0" w:rsidRPr="00911A8E" w:rsidRDefault="00943B2C" w:rsidP="00911A8E">
      <w:pPr>
        <w:autoSpaceDE w:val="0"/>
        <w:autoSpaceDN w:val="0"/>
        <w:adjustRightInd w:val="0"/>
        <w:spacing w:after="0" w:line="240" w:lineRule="auto"/>
        <w:rPr>
          <w:rFonts w:ascii="Myriad Pro" w:eastAsia="Calibri" w:hAnsi="Myriad Pro" w:cs="Arial"/>
          <w:b/>
          <w:color w:val="92D050"/>
          <w:sz w:val="24"/>
          <w:szCs w:val="24"/>
        </w:rPr>
      </w:pPr>
      <w:r w:rsidRPr="00911A8E">
        <w:rPr>
          <w:rFonts w:ascii="Myriad Pro" w:eastAsia="Calibri" w:hAnsi="Myriad Pro" w:cs="Arial"/>
          <w:b/>
          <w:color w:val="92D050"/>
          <w:sz w:val="24"/>
          <w:szCs w:val="24"/>
        </w:rPr>
        <w:t xml:space="preserve">Regular visitors, </w:t>
      </w:r>
      <w:r w:rsidR="00B630D0" w:rsidRPr="00911A8E">
        <w:rPr>
          <w:rFonts w:ascii="Myriad Pro" w:eastAsia="Calibri" w:hAnsi="Myriad Pro" w:cs="Arial"/>
          <w:b/>
          <w:color w:val="92D050"/>
          <w:sz w:val="24"/>
          <w:szCs w:val="24"/>
        </w:rPr>
        <w:t>students</w:t>
      </w:r>
      <w:r w:rsidRPr="00911A8E">
        <w:rPr>
          <w:rFonts w:ascii="Myriad Pro" w:eastAsia="Calibri" w:hAnsi="Myriad Pro" w:cs="Arial"/>
          <w:b/>
          <w:color w:val="92D050"/>
          <w:sz w:val="24"/>
          <w:szCs w:val="24"/>
        </w:rPr>
        <w:t xml:space="preserve"> and contractors</w:t>
      </w:r>
    </w:p>
    <w:p w14:paraId="63B0086A" w14:textId="77777777" w:rsidR="00B630D0" w:rsidRPr="00911A8E" w:rsidRDefault="008137AA" w:rsidP="00911A8E">
      <w:pPr>
        <w:autoSpaceDE w:val="0"/>
        <w:autoSpaceDN w:val="0"/>
        <w:adjustRightInd w:val="0"/>
        <w:spacing w:after="0" w:line="240" w:lineRule="auto"/>
        <w:rPr>
          <w:rFonts w:ascii="Myriad Pro" w:eastAsia="Calibri" w:hAnsi="Myriad Pro" w:cs="Arial"/>
          <w:color w:val="92D050"/>
          <w:sz w:val="24"/>
          <w:szCs w:val="24"/>
        </w:rPr>
      </w:pPr>
      <w:r w:rsidRPr="00911A8E">
        <w:rPr>
          <w:rFonts w:ascii="Myriad Pro" w:eastAsia="Calibri" w:hAnsi="Myriad Pro" w:cs="Arial"/>
          <w:color w:val="000000"/>
          <w:sz w:val="24"/>
          <w:szCs w:val="24"/>
        </w:rPr>
        <w:t xml:space="preserve">Professional visitors to school and professional students on placement </w:t>
      </w:r>
      <w:r w:rsidR="00943B2C" w:rsidRPr="00911A8E">
        <w:rPr>
          <w:rFonts w:ascii="Myriad Pro" w:eastAsia="Calibri" w:hAnsi="Myriad Pro" w:cs="Arial"/>
          <w:color w:val="000000"/>
          <w:sz w:val="24"/>
          <w:szCs w:val="24"/>
        </w:rPr>
        <w:t>should bring their DBS number/ certificate to school</w:t>
      </w:r>
      <w:r w:rsidR="00911A8E" w:rsidRPr="00911A8E">
        <w:rPr>
          <w:rFonts w:ascii="Myriad Pro" w:eastAsia="Calibri" w:hAnsi="Myriad Pro" w:cs="Arial"/>
          <w:color w:val="000000"/>
          <w:sz w:val="24"/>
          <w:szCs w:val="24"/>
        </w:rPr>
        <w:t xml:space="preserve"> to be checked by our School Business Manager and recorded on our</w:t>
      </w:r>
      <w:r w:rsidR="00943B2C" w:rsidRPr="00911A8E">
        <w:rPr>
          <w:rFonts w:ascii="Myriad Pro" w:eastAsia="Calibri" w:hAnsi="Myriad Pro" w:cs="Arial"/>
          <w:color w:val="000000"/>
          <w:sz w:val="24"/>
          <w:szCs w:val="24"/>
        </w:rPr>
        <w:t xml:space="preserve"> single central record. This information will also be added to the inventory sig</w:t>
      </w:r>
      <w:r w:rsidR="00911A8E">
        <w:rPr>
          <w:rFonts w:ascii="Myriad Pro" w:eastAsia="Calibri" w:hAnsi="Myriad Pro" w:cs="Arial"/>
          <w:color w:val="000000"/>
          <w:sz w:val="24"/>
          <w:szCs w:val="24"/>
        </w:rPr>
        <w:t>ning in system so the visitor ID</w:t>
      </w:r>
      <w:r w:rsidR="00943B2C" w:rsidRPr="00911A8E">
        <w:rPr>
          <w:rFonts w:ascii="Myriad Pro" w:eastAsia="Calibri" w:hAnsi="Myriad Pro" w:cs="Arial"/>
          <w:color w:val="000000"/>
          <w:sz w:val="24"/>
          <w:szCs w:val="24"/>
        </w:rPr>
        <w:t xml:space="preserve"> card will be labelled ‘DBS Checked’.</w:t>
      </w:r>
    </w:p>
    <w:p w14:paraId="733FBC2C" w14:textId="77777777" w:rsidR="008137AA" w:rsidRPr="00911A8E" w:rsidRDefault="008137AA" w:rsidP="00911A8E">
      <w:pPr>
        <w:autoSpaceDE w:val="0"/>
        <w:autoSpaceDN w:val="0"/>
        <w:adjustRightInd w:val="0"/>
        <w:spacing w:after="0" w:line="240" w:lineRule="auto"/>
        <w:rPr>
          <w:rFonts w:ascii="Myriad Pro" w:eastAsia="Calibri" w:hAnsi="Myriad Pro" w:cs="Arial,Bold"/>
          <w:b/>
          <w:bCs/>
          <w:color w:val="92D050"/>
          <w:sz w:val="24"/>
          <w:szCs w:val="24"/>
        </w:rPr>
      </w:pPr>
    </w:p>
    <w:p w14:paraId="6F22D2E0" w14:textId="77777777" w:rsidR="00B630D0" w:rsidRPr="00911A8E" w:rsidRDefault="00B630D0" w:rsidP="00911A8E">
      <w:pPr>
        <w:autoSpaceDE w:val="0"/>
        <w:autoSpaceDN w:val="0"/>
        <w:adjustRightInd w:val="0"/>
        <w:spacing w:after="0" w:line="240" w:lineRule="auto"/>
        <w:rPr>
          <w:rFonts w:ascii="Myriad Pro" w:eastAsia="Calibri" w:hAnsi="Myriad Pro" w:cs="Arial,Bold"/>
          <w:b/>
          <w:bCs/>
          <w:color w:val="92D050"/>
          <w:sz w:val="24"/>
          <w:szCs w:val="24"/>
        </w:rPr>
      </w:pPr>
      <w:r w:rsidRPr="00911A8E">
        <w:rPr>
          <w:rFonts w:ascii="Myriad Pro" w:eastAsia="Calibri" w:hAnsi="Myriad Pro" w:cs="Arial,Bold"/>
          <w:b/>
          <w:bCs/>
          <w:color w:val="92D050"/>
          <w:sz w:val="24"/>
          <w:szCs w:val="24"/>
        </w:rPr>
        <w:t>Becoming a volunteer</w:t>
      </w:r>
    </w:p>
    <w:p w14:paraId="2600D4FC" w14:textId="77777777" w:rsidR="007D12B0" w:rsidRPr="00911A8E" w:rsidRDefault="00B630D0" w:rsidP="00911A8E">
      <w:pPr>
        <w:autoSpaceDE w:val="0"/>
        <w:autoSpaceDN w:val="0"/>
        <w:adjustRightInd w:val="0"/>
        <w:spacing w:after="0" w:line="240" w:lineRule="auto"/>
        <w:rPr>
          <w:rFonts w:ascii="Myriad Pro" w:eastAsia="Calibri" w:hAnsi="Myriad Pro" w:cs="Arial"/>
          <w:sz w:val="24"/>
          <w:szCs w:val="24"/>
        </w:rPr>
      </w:pPr>
      <w:r w:rsidRPr="00911A8E">
        <w:rPr>
          <w:rFonts w:ascii="Myriad Pro" w:eastAsia="Calibri" w:hAnsi="Myriad Pro" w:cs="Arial"/>
          <w:sz w:val="24"/>
          <w:szCs w:val="24"/>
        </w:rPr>
        <w:t xml:space="preserve">Anyone wishing </w:t>
      </w:r>
      <w:r w:rsidR="00D75338">
        <w:rPr>
          <w:rFonts w:ascii="Myriad Pro" w:eastAsia="Calibri" w:hAnsi="Myriad Pro" w:cs="Arial"/>
          <w:sz w:val="24"/>
          <w:szCs w:val="24"/>
        </w:rPr>
        <w:t xml:space="preserve">to become a regular </w:t>
      </w:r>
      <w:r w:rsidRPr="00911A8E">
        <w:rPr>
          <w:rFonts w:ascii="Myriad Pro" w:eastAsia="Calibri" w:hAnsi="Myriad Pro" w:cs="Arial"/>
          <w:sz w:val="24"/>
          <w:szCs w:val="24"/>
        </w:rPr>
        <w:t xml:space="preserve">volunteer should </w:t>
      </w:r>
      <w:r w:rsidR="00F75AED" w:rsidRPr="00911A8E">
        <w:rPr>
          <w:rFonts w:ascii="Myriad Pro" w:eastAsia="Calibri" w:hAnsi="Myriad Pro" w:cs="Arial"/>
          <w:sz w:val="24"/>
          <w:szCs w:val="24"/>
        </w:rPr>
        <w:t>c</w:t>
      </w:r>
      <w:r w:rsidR="00355DD8">
        <w:rPr>
          <w:rFonts w:ascii="Myriad Pro" w:eastAsia="Calibri" w:hAnsi="Myriad Pro" w:cs="Arial"/>
          <w:sz w:val="24"/>
          <w:szCs w:val="24"/>
        </w:rPr>
        <w:t>ontact the Deputy Head</w:t>
      </w:r>
      <w:r w:rsidR="00AF1115">
        <w:rPr>
          <w:rFonts w:ascii="Myriad Pro" w:eastAsia="Calibri" w:hAnsi="Myriad Pro" w:cs="Arial"/>
          <w:sz w:val="24"/>
          <w:szCs w:val="24"/>
        </w:rPr>
        <w:t>, via the school office</w:t>
      </w:r>
      <w:r w:rsidR="00355DD8">
        <w:rPr>
          <w:rFonts w:ascii="Myriad Pro" w:eastAsia="Calibri" w:hAnsi="Myriad Pro" w:cs="Arial"/>
          <w:sz w:val="24"/>
          <w:szCs w:val="24"/>
        </w:rPr>
        <w:t xml:space="preserve"> or find the information on our website</w:t>
      </w:r>
      <w:r w:rsidR="00AF1115">
        <w:rPr>
          <w:rFonts w:ascii="Myriad Pro" w:eastAsia="Calibri" w:hAnsi="Myriad Pro" w:cs="Arial"/>
          <w:sz w:val="24"/>
          <w:szCs w:val="24"/>
        </w:rPr>
        <w:t>. They</w:t>
      </w:r>
      <w:r w:rsidR="008137AA" w:rsidRPr="00911A8E">
        <w:rPr>
          <w:rFonts w:ascii="Myriad Pro" w:eastAsia="Calibri" w:hAnsi="Myriad Pro" w:cs="Arial"/>
          <w:sz w:val="24"/>
          <w:szCs w:val="24"/>
        </w:rPr>
        <w:t xml:space="preserve"> will</w:t>
      </w:r>
      <w:r w:rsidR="00355DD8">
        <w:rPr>
          <w:rFonts w:ascii="Myriad Pro" w:eastAsia="Calibri" w:hAnsi="Myriad Pro" w:cs="Arial"/>
          <w:sz w:val="24"/>
          <w:szCs w:val="24"/>
        </w:rPr>
        <w:t xml:space="preserve"> complete an application form</w:t>
      </w:r>
      <w:r w:rsidR="008137AA" w:rsidRPr="00911A8E">
        <w:rPr>
          <w:rFonts w:ascii="Myriad Pro" w:eastAsia="Calibri" w:hAnsi="Myriad Pro" w:cs="Arial"/>
          <w:sz w:val="24"/>
          <w:szCs w:val="24"/>
        </w:rPr>
        <w:t xml:space="preserve"> </w:t>
      </w:r>
      <w:r w:rsidR="00355DD8">
        <w:rPr>
          <w:rFonts w:ascii="Myriad Pro" w:eastAsia="Calibri" w:hAnsi="Myriad Pro" w:cs="Arial"/>
          <w:sz w:val="24"/>
          <w:szCs w:val="24"/>
        </w:rPr>
        <w:t xml:space="preserve">and </w:t>
      </w:r>
      <w:r w:rsidR="008137AA" w:rsidRPr="00911A8E">
        <w:rPr>
          <w:rFonts w:ascii="Myriad Pro" w:eastAsia="Calibri" w:hAnsi="Myriad Pro" w:cs="Arial"/>
          <w:sz w:val="24"/>
          <w:szCs w:val="24"/>
        </w:rPr>
        <w:t>have a discussion with the</w:t>
      </w:r>
      <w:r w:rsidR="00355DD8">
        <w:rPr>
          <w:rFonts w:ascii="Myriad Pro" w:eastAsia="Calibri" w:hAnsi="Myriad Pro" w:cs="Arial"/>
          <w:sz w:val="24"/>
          <w:szCs w:val="24"/>
        </w:rPr>
        <w:t xml:space="preserve"> deputy head </w:t>
      </w:r>
      <w:r w:rsidR="008137AA" w:rsidRPr="00911A8E">
        <w:rPr>
          <w:rFonts w:ascii="Myriad Pro" w:eastAsia="Calibri" w:hAnsi="Myriad Pro" w:cs="Arial"/>
          <w:sz w:val="24"/>
          <w:szCs w:val="24"/>
        </w:rPr>
        <w:t>to see if they are suitable.</w:t>
      </w:r>
      <w:r w:rsidR="00F75AED" w:rsidRPr="00911A8E">
        <w:rPr>
          <w:rFonts w:ascii="Myriad Pro" w:eastAsia="Calibri" w:hAnsi="Myriad Pro" w:cs="Arial"/>
          <w:sz w:val="24"/>
          <w:szCs w:val="24"/>
        </w:rPr>
        <w:t xml:space="preserve"> B</w:t>
      </w:r>
      <w:r w:rsidRPr="00911A8E">
        <w:rPr>
          <w:rFonts w:ascii="Myriad Pro" w:eastAsia="Calibri" w:hAnsi="Myriad Pro" w:cs="Arial"/>
          <w:sz w:val="24"/>
          <w:szCs w:val="24"/>
        </w:rPr>
        <w:t>efore</w:t>
      </w:r>
      <w:r w:rsidR="00F75AED" w:rsidRPr="00911A8E">
        <w:rPr>
          <w:rFonts w:ascii="Myriad Pro" w:eastAsia="Calibri" w:hAnsi="Myriad Pro" w:cs="Arial"/>
          <w:sz w:val="24"/>
          <w:szCs w:val="24"/>
        </w:rPr>
        <w:t xml:space="preserve"> </w:t>
      </w:r>
      <w:r w:rsidRPr="00911A8E">
        <w:rPr>
          <w:rFonts w:ascii="Myriad Pro" w:eastAsia="Calibri" w:hAnsi="Myriad Pro" w:cs="Arial"/>
          <w:sz w:val="24"/>
          <w:szCs w:val="24"/>
        </w:rPr>
        <w:t>starting in school and to ensure the safety of our pupils at all times, all volunteers will be</w:t>
      </w:r>
      <w:r w:rsidR="00F75AED" w:rsidRPr="00911A8E">
        <w:rPr>
          <w:rFonts w:ascii="Myriad Pro" w:eastAsia="Calibri" w:hAnsi="Myriad Pro" w:cs="Arial"/>
          <w:sz w:val="24"/>
          <w:szCs w:val="24"/>
        </w:rPr>
        <w:t xml:space="preserve"> </w:t>
      </w:r>
      <w:r w:rsidRPr="00911A8E">
        <w:rPr>
          <w:rFonts w:ascii="Myriad Pro" w:eastAsia="Calibri" w:hAnsi="Myriad Pro" w:cs="Arial"/>
          <w:sz w:val="24"/>
          <w:szCs w:val="24"/>
        </w:rPr>
        <w:t xml:space="preserve">required to complete a </w:t>
      </w:r>
      <w:r w:rsidR="00F75AED" w:rsidRPr="00911A8E">
        <w:rPr>
          <w:rFonts w:ascii="Myriad Pro" w:eastAsia="Calibri" w:hAnsi="Myriad Pro" w:cs="Arial"/>
          <w:sz w:val="24"/>
          <w:szCs w:val="24"/>
        </w:rPr>
        <w:t>DBS</w:t>
      </w:r>
      <w:r w:rsidRPr="00911A8E">
        <w:rPr>
          <w:rFonts w:ascii="Myriad Pro" w:eastAsia="Calibri" w:hAnsi="Myriad Pro" w:cs="Arial"/>
          <w:sz w:val="24"/>
          <w:szCs w:val="24"/>
        </w:rPr>
        <w:t xml:space="preserve"> check</w:t>
      </w:r>
      <w:r w:rsidR="00943B2C" w:rsidRPr="00911A8E">
        <w:rPr>
          <w:rFonts w:ascii="Myriad Pro" w:eastAsia="Calibri" w:hAnsi="Myriad Pro" w:cs="Arial"/>
          <w:sz w:val="24"/>
          <w:szCs w:val="24"/>
        </w:rPr>
        <w:t>, which will be inputted on the single central record,</w:t>
      </w:r>
      <w:r w:rsidR="008137AA" w:rsidRPr="00911A8E">
        <w:rPr>
          <w:rFonts w:ascii="Myriad Pro" w:eastAsia="Calibri" w:hAnsi="Myriad Pro" w:cs="Arial"/>
          <w:sz w:val="24"/>
          <w:szCs w:val="24"/>
        </w:rPr>
        <w:t xml:space="preserve"> </w:t>
      </w:r>
      <w:r w:rsidR="00F9472A">
        <w:rPr>
          <w:rFonts w:ascii="Myriad Pro" w:eastAsia="Calibri" w:hAnsi="Myriad Pro" w:cs="Arial"/>
          <w:sz w:val="24"/>
          <w:szCs w:val="24"/>
        </w:rPr>
        <w:t>and complete the induction paperwork</w:t>
      </w:r>
      <w:r w:rsidRPr="00911A8E">
        <w:rPr>
          <w:rFonts w:ascii="Myriad Pro" w:eastAsia="Calibri" w:hAnsi="Myriad Pro" w:cs="Arial"/>
          <w:sz w:val="24"/>
          <w:szCs w:val="24"/>
        </w:rPr>
        <w:t>. This</w:t>
      </w:r>
      <w:r w:rsidR="008137AA" w:rsidRPr="00911A8E">
        <w:rPr>
          <w:rFonts w:ascii="Myriad Pro" w:eastAsia="Calibri" w:hAnsi="Myriad Pro" w:cs="Arial"/>
          <w:sz w:val="24"/>
          <w:szCs w:val="24"/>
        </w:rPr>
        <w:t xml:space="preserve"> will be arranged with the School Business Manager and</w:t>
      </w:r>
      <w:r w:rsidR="00355DD8">
        <w:rPr>
          <w:rFonts w:ascii="Myriad Pro" w:eastAsia="Calibri" w:hAnsi="Myriad Pro" w:cs="Arial"/>
          <w:sz w:val="24"/>
          <w:szCs w:val="24"/>
        </w:rPr>
        <w:t xml:space="preserve"> Students and Volunteers coordinator,</w:t>
      </w:r>
      <w:r w:rsidR="008137AA" w:rsidRPr="00911A8E">
        <w:rPr>
          <w:rFonts w:ascii="Myriad Pro" w:eastAsia="Calibri" w:hAnsi="Myriad Pro" w:cs="Arial"/>
          <w:sz w:val="24"/>
          <w:szCs w:val="24"/>
        </w:rPr>
        <w:t xml:space="preserve"> once completed </w:t>
      </w:r>
      <w:r w:rsidR="003814D3">
        <w:rPr>
          <w:rFonts w:ascii="Myriad Pro" w:eastAsia="Calibri" w:hAnsi="Myriad Pro" w:cs="Arial"/>
          <w:sz w:val="24"/>
          <w:szCs w:val="24"/>
        </w:rPr>
        <w:t xml:space="preserve">and validated </w:t>
      </w:r>
      <w:r w:rsidR="008137AA" w:rsidRPr="00911A8E">
        <w:rPr>
          <w:rFonts w:ascii="Myriad Pro" w:eastAsia="Calibri" w:hAnsi="Myriad Pro" w:cs="Arial"/>
          <w:sz w:val="24"/>
          <w:szCs w:val="24"/>
        </w:rPr>
        <w:t>the volunteer can start.</w:t>
      </w:r>
    </w:p>
    <w:p w14:paraId="08F799E6" w14:textId="77777777" w:rsidR="007D12B0" w:rsidRPr="00911A8E" w:rsidRDefault="007D12B0" w:rsidP="00911A8E">
      <w:pPr>
        <w:autoSpaceDE w:val="0"/>
        <w:autoSpaceDN w:val="0"/>
        <w:adjustRightInd w:val="0"/>
        <w:spacing w:after="0" w:line="240" w:lineRule="auto"/>
        <w:rPr>
          <w:rFonts w:ascii="Myriad Pro" w:eastAsia="Calibri" w:hAnsi="Myriad Pro" w:cs="Arial"/>
          <w:sz w:val="24"/>
          <w:szCs w:val="24"/>
        </w:rPr>
      </w:pPr>
    </w:p>
    <w:p w14:paraId="1DD7B192" w14:textId="77777777" w:rsidR="007D12B0" w:rsidRPr="00911A8E" w:rsidRDefault="007D12B0" w:rsidP="00911A8E">
      <w:pPr>
        <w:autoSpaceDE w:val="0"/>
        <w:autoSpaceDN w:val="0"/>
        <w:adjustRightInd w:val="0"/>
        <w:spacing w:after="0" w:line="240" w:lineRule="auto"/>
        <w:rPr>
          <w:rFonts w:ascii="Myriad Pro" w:eastAsia="Calibri" w:hAnsi="Myriad Pro" w:cs="Arial"/>
          <w:b/>
          <w:color w:val="92D050"/>
          <w:sz w:val="24"/>
          <w:szCs w:val="24"/>
        </w:rPr>
      </w:pPr>
      <w:r w:rsidRPr="00911A8E">
        <w:rPr>
          <w:rFonts w:ascii="Myriad Pro" w:eastAsia="Calibri" w:hAnsi="Myriad Pro" w:cs="Arial"/>
          <w:b/>
          <w:color w:val="92D050"/>
          <w:sz w:val="24"/>
          <w:szCs w:val="24"/>
        </w:rPr>
        <w:t>Induction</w:t>
      </w:r>
    </w:p>
    <w:p w14:paraId="76C3FD89" w14:textId="7099EE62" w:rsidR="00B630D0" w:rsidRPr="00911A8E" w:rsidRDefault="007D12B0" w:rsidP="00911A8E">
      <w:pPr>
        <w:autoSpaceDE w:val="0"/>
        <w:autoSpaceDN w:val="0"/>
        <w:adjustRightInd w:val="0"/>
        <w:spacing w:after="0" w:line="240" w:lineRule="auto"/>
        <w:rPr>
          <w:rFonts w:ascii="Myriad Pro" w:eastAsia="Calibri" w:hAnsi="Myriad Pro" w:cs="Arial"/>
          <w:sz w:val="24"/>
          <w:szCs w:val="24"/>
        </w:rPr>
      </w:pPr>
      <w:r w:rsidRPr="00911A8E">
        <w:rPr>
          <w:rFonts w:ascii="Myriad Pro" w:eastAsia="Calibri" w:hAnsi="Myriad Pro" w:cs="Arial"/>
          <w:sz w:val="24"/>
          <w:szCs w:val="24"/>
        </w:rPr>
        <w:t xml:space="preserve">An </w:t>
      </w:r>
      <w:r w:rsidR="00B630D0" w:rsidRPr="00911A8E">
        <w:rPr>
          <w:rFonts w:ascii="Myriad Pro" w:eastAsia="Calibri" w:hAnsi="Myriad Pro" w:cs="Arial"/>
          <w:sz w:val="24"/>
          <w:szCs w:val="24"/>
        </w:rPr>
        <w:t xml:space="preserve">Induction will </w:t>
      </w:r>
      <w:r w:rsidR="008137AA" w:rsidRPr="00911A8E">
        <w:rPr>
          <w:rFonts w:ascii="Myriad Pro" w:eastAsia="Calibri" w:hAnsi="Myriad Pro" w:cs="Arial"/>
          <w:sz w:val="24"/>
          <w:szCs w:val="24"/>
        </w:rPr>
        <w:t xml:space="preserve">be </w:t>
      </w:r>
      <w:r w:rsidRPr="00911A8E">
        <w:rPr>
          <w:rFonts w:ascii="Myriad Pro" w:eastAsia="Calibri" w:hAnsi="Myriad Pro" w:cs="Arial"/>
          <w:sz w:val="24"/>
          <w:szCs w:val="24"/>
        </w:rPr>
        <w:t>carried out with</w:t>
      </w:r>
      <w:r w:rsidR="008137AA" w:rsidRPr="00911A8E">
        <w:rPr>
          <w:rFonts w:ascii="Myriad Pro" w:eastAsia="Calibri" w:hAnsi="Myriad Pro" w:cs="Arial"/>
          <w:sz w:val="24"/>
          <w:szCs w:val="24"/>
        </w:rPr>
        <w:t xml:space="preserve"> all </w:t>
      </w:r>
      <w:r w:rsidRPr="00911A8E">
        <w:rPr>
          <w:rFonts w:ascii="Myriad Pro" w:eastAsia="Calibri" w:hAnsi="Myriad Pro" w:cs="Arial"/>
          <w:sz w:val="24"/>
          <w:szCs w:val="24"/>
        </w:rPr>
        <w:t xml:space="preserve">regular visitors, </w:t>
      </w:r>
      <w:r w:rsidR="00D5394A" w:rsidRPr="00911A8E">
        <w:rPr>
          <w:rFonts w:ascii="Myriad Pro" w:eastAsia="Calibri" w:hAnsi="Myriad Pro" w:cs="Arial"/>
          <w:sz w:val="24"/>
          <w:szCs w:val="24"/>
        </w:rPr>
        <w:t>students,</w:t>
      </w:r>
      <w:r w:rsidRPr="00911A8E">
        <w:rPr>
          <w:rFonts w:ascii="Myriad Pro" w:eastAsia="Calibri" w:hAnsi="Myriad Pro" w:cs="Arial"/>
          <w:sz w:val="24"/>
          <w:szCs w:val="24"/>
        </w:rPr>
        <w:t xml:space="preserve"> and </w:t>
      </w:r>
      <w:r w:rsidR="008137AA" w:rsidRPr="00911A8E">
        <w:rPr>
          <w:rFonts w:ascii="Myriad Pro" w:eastAsia="Calibri" w:hAnsi="Myriad Pro" w:cs="Arial"/>
          <w:sz w:val="24"/>
          <w:szCs w:val="24"/>
        </w:rPr>
        <w:t>volunteers</w:t>
      </w:r>
      <w:r w:rsidRPr="00911A8E">
        <w:rPr>
          <w:rFonts w:ascii="Myriad Pro" w:eastAsia="Calibri" w:hAnsi="Myriad Pro" w:cs="Arial"/>
          <w:sz w:val="24"/>
          <w:szCs w:val="24"/>
        </w:rPr>
        <w:t xml:space="preserve"> to ensure they are clear on safeguarding and fire procedures, rules around positive handing and manual handing and our code of conduct. Emergency contact details are also collected. </w:t>
      </w:r>
      <w:r w:rsidR="008137AA" w:rsidRPr="00911A8E">
        <w:rPr>
          <w:rFonts w:ascii="Myriad Pro" w:eastAsia="Calibri" w:hAnsi="Myriad Pro" w:cs="Arial"/>
          <w:sz w:val="24"/>
          <w:szCs w:val="24"/>
        </w:rPr>
        <w:t xml:space="preserve"> </w:t>
      </w:r>
    </w:p>
    <w:p w14:paraId="57E26642" w14:textId="77777777" w:rsidR="00943B2C" w:rsidRPr="00911A8E" w:rsidRDefault="00943B2C" w:rsidP="00911A8E">
      <w:pPr>
        <w:autoSpaceDE w:val="0"/>
        <w:autoSpaceDN w:val="0"/>
        <w:adjustRightInd w:val="0"/>
        <w:spacing w:after="0" w:line="240" w:lineRule="auto"/>
        <w:rPr>
          <w:rFonts w:ascii="Myriad Pro" w:eastAsia="Calibri" w:hAnsi="Myriad Pro" w:cs="Arial"/>
          <w:sz w:val="24"/>
          <w:szCs w:val="24"/>
        </w:rPr>
      </w:pPr>
    </w:p>
    <w:p w14:paraId="2379C4A0" w14:textId="77777777" w:rsidR="00943B2C" w:rsidRPr="00943B2C" w:rsidRDefault="00943B2C" w:rsidP="00911A8E">
      <w:pPr>
        <w:autoSpaceDE w:val="0"/>
        <w:autoSpaceDN w:val="0"/>
        <w:adjustRightInd w:val="0"/>
        <w:spacing w:after="0" w:line="240" w:lineRule="auto"/>
        <w:rPr>
          <w:rFonts w:ascii="Myriad Pro" w:eastAsia="Calibri" w:hAnsi="Myriad Pro" w:cs="Arial"/>
          <w:color w:val="92D050"/>
          <w:sz w:val="24"/>
          <w:szCs w:val="24"/>
        </w:rPr>
      </w:pPr>
      <w:r w:rsidRPr="00943B2C">
        <w:rPr>
          <w:rFonts w:ascii="Myriad Pro" w:eastAsia="Calibri" w:hAnsi="Myriad Pro" w:cs="Arial"/>
          <w:b/>
          <w:bCs/>
          <w:color w:val="92D050"/>
          <w:sz w:val="24"/>
          <w:szCs w:val="24"/>
        </w:rPr>
        <w:t xml:space="preserve">VIPs </w:t>
      </w:r>
    </w:p>
    <w:p w14:paraId="1178EF04" w14:textId="77777777" w:rsidR="00943B2C" w:rsidRPr="00943B2C" w:rsidRDefault="00943B2C" w:rsidP="00911A8E">
      <w:pPr>
        <w:autoSpaceDE w:val="0"/>
        <w:autoSpaceDN w:val="0"/>
        <w:adjustRightInd w:val="0"/>
        <w:spacing w:after="0" w:line="240" w:lineRule="auto"/>
        <w:rPr>
          <w:rFonts w:ascii="Myriad Pro" w:eastAsia="Calibri" w:hAnsi="Myriad Pro" w:cs="Arial"/>
          <w:color w:val="000000"/>
          <w:sz w:val="24"/>
          <w:szCs w:val="24"/>
        </w:rPr>
      </w:pPr>
      <w:r w:rsidRPr="00943B2C">
        <w:rPr>
          <w:rFonts w:ascii="Myriad Pro" w:eastAsia="Calibri" w:hAnsi="Myriad Pro" w:cs="Arial"/>
          <w:color w:val="000000"/>
          <w:sz w:val="24"/>
          <w:szCs w:val="24"/>
        </w:rPr>
        <w:t xml:space="preserve">A VIP is usually an external visitor of importance or influence who commands special treatment. </w:t>
      </w:r>
    </w:p>
    <w:p w14:paraId="67762B77" w14:textId="77777777" w:rsidR="00943B2C" w:rsidRPr="00D75338" w:rsidRDefault="00943B2C" w:rsidP="00D75338">
      <w:pPr>
        <w:pStyle w:val="ListParagraph"/>
        <w:numPr>
          <w:ilvl w:val="0"/>
          <w:numId w:val="38"/>
        </w:numPr>
        <w:autoSpaceDE w:val="0"/>
        <w:autoSpaceDN w:val="0"/>
        <w:adjustRightInd w:val="0"/>
        <w:spacing w:after="0" w:line="240" w:lineRule="auto"/>
        <w:rPr>
          <w:rFonts w:ascii="Myriad Pro" w:eastAsia="Calibri" w:hAnsi="Myriad Pro" w:cs="Arial"/>
          <w:color w:val="000000"/>
          <w:sz w:val="24"/>
          <w:szCs w:val="24"/>
        </w:rPr>
      </w:pPr>
      <w:r w:rsidRPr="00D75338">
        <w:rPr>
          <w:rFonts w:ascii="Myriad Pro" w:eastAsia="Calibri" w:hAnsi="Myriad Pro" w:cs="Arial"/>
          <w:color w:val="000000"/>
          <w:sz w:val="24"/>
          <w:szCs w:val="24"/>
        </w:rPr>
        <w:t xml:space="preserve">Royalty and Royal Representatives </w:t>
      </w:r>
    </w:p>
    <w:p w14:paraId="3B6E6B38" w14:textId="77777777" w:rsidR="00943B2C" w:rsidRPr="00D75338" w:rsidRDefault="00943B2C" w:rsidP="00D75338">
      <w:pPr>
        <w:pStyle w:val="ListParagraph"/>
        <w:numPr>
          <w:ilvl w:val="0"/>
          <w:numId w:val="38"/>
        </w:numPr>
        <w:autoSpaceDE w:val="0"/>
        <w:autoSpaceDN w:val="0"/>
        <w:adjustRightInd w:val="0"/>
        <w:spacing w:after="0" w:line="240" w:lineRule="auto"/>
        <w:rPr>
          <w:rFonts w:ascii="Myriad Pro" w:eastAsia="Calibri" w:hAnsi="Myriad Pro" w:cs="Arial"/>
          <w:color w:val="000000"/>
          <w:sz w:val="24"/>
          <w:szCs w:val="24"/>
        </w:rPr>
      </w:pPr>
      <w:r w:rsidRPr="00D75338">
        <w:rPr>
          <w:rFonts w:ascii="Myriad Pro" w:eastAsia="Calibri" w:hAnsi="Myriad Pro" w:cs="Arial"/>
          <w:color w:val="000000"/>
          <w:sz w:val="24"/>
          <w:szCs w:val="24"/>
        </w:rPr>
        <w:t xml:space="preserve">Government (Members of Parliament, including government ministers and politicians) </w:t>
      </w:r>
    </w:p>
    <w:p w14:paraId="161407E8" w14:textId="77777777" w:rsidR="00943B2C" w:rsidRPr="00D75338" w:rsidRDefault="00943B2C" w:rsidP="00D75338">
      <w:pPr>
        <w:pStyle w:val="ListParagraph"/>
        <w:numPr>
          <w:ilvl w:val="0"/>
          <w:numId w:val="38"/>
        </w:numPr>
        <w:autoSpaceDE w:val="0"/>
        <w:autoSpaceDN w:val="0"/>
        <w:adjustRightInd w:val="0"/>
        <w:spacing w:after="0" w:line="240" w:lineRule="auto"/>
        <w:rPr>
          <w:rFonts w:ascii="Myriad Pro" w:eastAsia="Calibri" w:hAnsi="Myriad Pro" w:cs="Arial"/>
          <w:color w:val="000000"/>
          <w:sz w:val="24"/>
          <w:szCs w:val="24"/>
        </w:rPr>
      </w:pPr>
      <w:r w:rsidRPr="00D75338">
        <w:rPr>
          <w:rFonts w:ascii="Myriad Pro" w:eastAsia="Calibri" w:hAnsi="Myriad Pro" w:cs="Arial"/>
          <w:color w:val="000000"/>
          <w:sz w:val="24"/>
          <w:szCs w:val="24"/>
        </w:rPr>
        <w:t xml:space="preserve">Diplomats and Senior Public Servants </w:t>
      </w:r>
    </w:p>
    <w:p w14:paraId="19800A7A" w14:textId="77777777" w:rsidR="00943B2C" w:rsidRPr="00D75338" w:rsidRDefault="00943B2C" w:rsidP="00D75338">
      <w:pPr>
        <w:pStyle w:val="ListParagraph"/>
        <w:numPr>
          <w:ilvl w:val="0"/>
          <w:numId w:val="38"/>
        </w:numPr>
        <w:autoSpaceDE w:val="0"/>
        <w:autoSpaceDN w:val="0"/>
        <w:adjustRightInd w:val="0"/>
        <w:spacing w:after="0" w:line="240" w:lineRule="auto"/>
        <w:rPr>
          <w:rFonts w:ascii="Myriad Pro" w:eastAsia="Calibri" w:hAnsi="Myriad Pro" w:cs="Arial"/>
          <w:color w:val="000000"/>
          <w:sz w:val="24"/>
          <w:szCs w:val="24"/>
        </w:rPr>
      </w:pPr>
      <w:r w:rsidRPr="00D75338">
        <w:rPr>
          <w:rFonts w:ascii="Myriad Pro" w:eastAsia="Calibri" w:hAnsi="Myriad Pro" w:cs="Arial"/>
          <w:color w:val="000000"/>
          <w:sz w:val="24"/>
          <w:szCs w:val="24"/>
        </w:rPr>
        <w:t xml:space="preserve">Chairpersons/ Chief Executives Officers of major companies and organisations </w:t>
      </w:r>
    </w:p>
    <w:p w14:paraId="601EB0D4" w14:textId="77777777" w:rsidR="00943B2C" w:rsidRPr="00D75338" w:rsidRDefault="00943B2C" w:rsidP="00D75338">
      <w:pPr>
        <w:pStyle w:val="ListParagraph"/>
        <w:numPr>
          <w:ilvl w:val="0"/>
          <w:numId w:val="38"/>
        </w:numPr>
        <w:autoSpaceDE w:val="0"/>
        <w:autoSpaceDN w:val="0"/>
        <w:adjustRightInd w:val="0"/>
        <w:spacing w:after="0" w:line="240" w:lineRule="auto"/>
        <w:rPr>
          <w:rFonts w:ascii="Myriad Pro" w:eastAsia="Calibri" w:hAnsi="Myriad Pro" w:cs="Arial"/>
          <w:color w:val="000000"/>
          <w:sz w:val="24"/>
          <w:szCs w:val="24"/>
        </w:rPr>
      </w:pPr>
      <w:r w:rsidRPr="00D75338">
        <w:rPr>
          <w:rFonts w:ascii="Myriad Pro" w:eastAsia="Calibri" w:hAnsi="Myriad Pro" w:cs="Arial"/>
          <w:color w:val="000000"/>
          <w:sz w:val="24"/>
          <w:szCs w:val="24"/>
        </w:rPr>
        <w:t xml:space="preserve">Senior Officers from Charitable Trusts </w:t>
      </w:r>
    </w:p>
    <w:p w14:paraId="14728BEF" w14:textId="77777777" w:rsidR="00943B2C" w:rsidRPr="00D75338" w:rsidRDefault="00943B2C" w:rsidP="00D75338">
      <w:pPr>
        <w:pStyle w:val="ListParagraph"/>
        <w:numPr>
          <w:ilvl w:val="0"/>
          <w:numId w:val="38"/>
        </w:numPr>
        <w:autoSpaceDE w:val="0"/>
        <w:autoSpaceDN w:val="0"/>
        <w:adjustRightInd w:val="0"/>
        <w:spacing w:after="0" w:line="240" w:lineRule="auto"/>
        <w:rPr>
          <w:rFonts w:ascii="Myriad Pro" w:eastAsia="Calibri" w:hAnsi="Myriad Pro" w:cs="Arial"/>
          <w:color w:val="000000"/>
          <w:sz w:val="24"/>
          <w:szCs w:val="24"/>
        </w:rPr>
      </w:pPr>
      <w:r w:rsidRPr="00D75338">
        <w:rPr>
          <w:rFonts w:ascii="Myriad Pro" w:eastAsia="Calibri" w:hAnsi="Myriad Pro" w:cs="Arial"/>
          <w:color w:val="000000"/>
          <w:sz w:val="24"/>
          <w:szCs w:val="24"/>
        </w:rPr>
        <w:t xml:space="preserve">Religious leaders </w:t>
      </w:r>
    </w:p>
    <w:p w14:paraId="096F1E47" w14:textId="77777777" w:rsidR="00943B2C" w:rsidRPr="00D75338" w:rsidRDefault="00943B2C" w:rsidP="00D75338">
      <w:pPr>
        <w:pStyle w:val="ListParagraph"/>
        <w:numPr>
          <w:ilvl w:val="0"/>
          <w:numId w:val="38"/>
        </w:numPr>
        <w:autoSpaceDE w:val="0"/>
        <w:autoSpaceDN w:val="0"/>
        <w:adjustRightInd w:val="0"/>
        <w:spacing w:after="0" w:line="240" w:lineRule="auto"/>
        <w:rPr>
          <w:rFonts w:ascii="Myriad Pro" w:eastAsia="Calibri" w:hAnsi="Myriad Pro" w:cs="Arial"/>
          <w:sz w:val="24"/>
          <w:szCs w:val="24"/>
        </w:rPr>
      </w:pPr>
      <w:r w:rsidRPr="00D75338">
        <w:rPr>
          <w:rFonts w:ascii="Myriad Pro" w:eastAsia="Calibri" w:hAnsi="Myriad Pro" w:cs="Arial"/>
          <w:sz w:val="24"/>
          <w:szCs w:val="24"/>
        </w:rPr>
        <w:lastRenderedPageBreak/>
        <w:t xml:space="preserve">Civic and local community leaders </w:t>
      </w:r>
    </w:p>
    <w:p w14:paraId="06E94417" w14:textId="77777777" w:rsidR="00943B2C" w:rsidRPr="00D75338" w:rsidRDefault="00943B2C" w:rsidP="00D75338">
      <w:pPr>
        <w:pStyle w:val="ListParagraph"/>
        <w:numPr>
          <w:ilvl w:val="0"/>
          <w:numId w:val="38"/>
        </w:numPr>
        <w:autoSpaceDE w:val="0"/>
        <w:autoSpaceDN w:val="0"/>
        <w:adjustRightInd w:val="0"/>
        <w:spacing w:after="0" w:line="240" w:lineRule="auto"/>
        <w:rPr>
          <w:rFonts w:ascii="Myriad Pro" w:eastAsia="Calibri" w:hAnsi="Myriad Pro" w:cs="Arial"/>
          <w:sz w:val="24"/>
          <w:szCs w:val="24"/>
        </w:rPr>
      </w:pPr>
      <w:r w:rsidRPr="00D75338">
        <w:rPr>
          <w:rFonts w:ascii="Myriad Pro" w:eastAsia="Calibri" w:hAnsi="Myriad Pro" w:cs="Arial"/>
          <w:sz w:val="24"/>
          <w:szCs w:val="24"/>
        </w:rPr>
        <w:t xml:space="preserve">Notable academics, Olympians, Authors, high profile prize winners and those with celebrity status in particular fields such as sport, music, the arts, media including celebrities and who are likely to inspire others. </w:t>
      </w:r>
    </w:p>
    <w:p w14:paraId="3DE5E5F8" w14:textId="77777777" w:rsidR="00943B2C" w:rsidRPr="00943B2C" w:rsidRDefault="00943B2C" w:rsidP="00911A8E">
      <w:pPr>
        <w:autoSpaceDE w:val="0"/>
        <w:autoSpaceDN w:val="0"/>
        <w:adjustRightInd w:val="0"/>
        <w:spacing w:after="0" w:line="240" w:lineRule="auto"/>
        <w:rPr>
          <w:rFonts w:ascii="Myriad Pro" w:eastAsia="Calibri" w:hAnsi="Myriad Pro" w:cs="Arial"/>
          <w:i/>
          <w:sz w:val="24"/>
          <w:szCs w:val="24"/>
        </w:rPr>
      </w:pPr>
    </w:p>
    <w:p w14:paraId="37B43D1A" w14:textId="77777777" w:rsidR="00943B2C" w:rsidRPr="00943B2C" w:rsidRDefault="00943B2C" w:rsidP="00911A8E">
      <w:pPr>
        <w:autoSpaceDE w:val="0"/>
        <w:autoSpaceDN w:val="0"/>
        <w:adjustRightInd w:val="0"/>
        <w:spacing w:after="0" w:line="240" w:lineRule="auto"/>
        <w:rPr>
          <w:rFonts w:ascii="Myriad Pro" w:eastAsia="Calibri" w:hAnsi="Myriad Pro" w:cs="Arial"/>
          <w:i/>
          <w:sz w:val="24"/>
          <w:szCs w:val="24"/>
        </w:rPr>
      </w:pPr>
      <w:r w:rsidRPr="00943B2C">
        <w:rPr>
          <w:rFonts w:ascii="Myriad Pro" w:eastAsia="Calibri" w:hAnsi="Myriad Pro" w:cs="Arial"/>
          <w:bCs/>
          <w:i/>
          <w:sz w:val="24"/>
          <w:szCs w:val="24"/>
        </w:rPr>
        <w:t xml:space="preserve">Important considerations for VIP visits </w:t>
      </w:r>
    </w:p>
    <w:p w14:paraId="1898D867" w14:textId="5926DB83" w:rsidR="00943B2C" w:rsidRDefault="00943B2C" w:rsidP="00911A8E">
      <w:pPr>
        <w:autoSpaceDE w:val="0"/>
        <w:autoSpaceDN w:val="0"/>
        <w:adjustRightInd w:val="0"/>
        <w:spacing w:after="0" w:line="240" w:lineRule="auto"/>
        <w:rPr>
          <w:rFonts w:ascii="Myriad Pro" w:eastAsia="Calibri" w:hAnsi="Myriad Pro" w:cs="Arial"/>
          <w:sz w:val="24"/>
          <w:szCs w:val="24"/>
        </w:rPr>
      </w:pPr>
      <w:r w:rsidRPr="00943B2C">
        <w:rPr>
          <w:rFonts w:ascii="Myriad Pro" w:eastAsia="Calibri" w:hAnsi="Myriad Pro" w:cs="Arial"/>
          <w:sz w:val="24"/>
          <w:szCs w:val="24"/>
        </w:rPr>
        <w:t xml:space="preserve">An invitation to a VIP should be made in advance with sufficient time to enable appropriate planning for a safe and successful visit recognising how the visit will be hosted and importantly who will be escorting and supervising the visitor at all times. </w:t>
      </w:r>
    </w:p>
    <w:p w14:paraId="42C01944" w14:textId="77777777" w:rsidR="003849CC" w:rsidRPr="00943B2C" w:rsidRDefault="003849CC" w:rsidP="00911A8E">
      <w:pPr>
        <w:autoSpaceDE w:val="0"/>
        <w:autoSpaceDN w:val="0"/>
        <w:adjustRightInd w:val="0"/>
        <w:spacing w:after="0" w:line="240" w:lineRule="auto"/>
        <w:rPr>
          <w:rFonts w:ascii="Myriad Pro" w:eastAsia="Calibri" w:hAnsi="Myriad Pro" w:cs="Arial"/>
          <w:sz w:val="24"/>
          <w:szCs w:val="24"/>
        </w:rPr>
      </w:pPr>
    </w:p>
    <w:p w14:paraId="3AB2A59C" w14:textId="79C367E5" w:rsidR="00943B2C" w:rsidRPr="00943B2C" w:rsidRDefault="00943B2C" w:rsidP="00911A8E">
      <w:pPr>
        <w:autoSpaceDE w:val="0"/>
        <w:autoSpaceDN w:val="0"/>
        <w:adjustRightInd w:val="0"/>
        <w:spacing w:after="0" w:line="240" w:lineRule="auto"/>
        <w:rPr>
          <w:rFonts w:ascii="Myriad Pro" w:eastAsia="Calibri" w:hAnsi="Myriad Pro" w:cs="Arial"/>
          <w:sz w:val="24"/>
          <w:szCs w:val="24"/>
        </w:rPr>
      </w:pPr>
      <w:r w:rsidRPr="00943B2C">
        <w:rPr>
          <w:rFonts w:ascii="Myriad Pro" w:eastAsia="Calibri" w:hAnsi="Myriad Pro" w:cs="Arial"/>
          <w:sz w:val="24"/>
          <w:szCs w:val="24"/>
        </w:rPr>
        <w:t xml:space="preserve">In general terms VIPs should be treated in a very similar way to any other visitor but a degree of common sense should prevail </w:t>
      </w:r>
      <w:r w:rsidR="003849CC" w:rsidRPr="00943B2C">
        <w:rPr>
          <w:rFonts w:ascii="Myriad Pro" w:eastAsia="Calibri" w:hAnsi="Myriad Pro" w:cs="Arial"/>
          <w:sz w:val="24"/>
          <w:szCs w:val="24"/>
        </w:rPr>
        <w:t>e.g.</w:t>
      </w:r>
      <w:r w:rsidRPr="00943B2C">
        <w:rPr>
          <w:rFonts w:ascii="Myriad Pro" w:eastAsia="Calibri" w:hAnsi="Myriad Pro" w:cs="Arial"/>
          <w:sz w:val="24"/>
          <w:szCs w:val="24"/>
        </w:rPr>
        <w:t xml:space="preserve"> it is unlikely that the Queen or another senior member of the Royal Family would be expected to show or wear ID. Members of their entourage though should be expected to follow normal procedures. </w:t>
      </w:r>
    </w:p>
    <w:p w14:paraId="34AA2464" w14:textId="77777777" w:rsidR="003849CC" w:rsidRDefault="003849CC" w:rsidP="00911A8E">
      <w:pPr>
        <w:autoSpaceDE w:val="0"/>
        <w:autoSpaceDN w:val="0"/>
        <w:adjustRightInd w:val="0"/>
        <w:spacing w:after="0" w:line="240" w:lineRule="auto"/>
        <w:rPr>
          <w:rFonts w:ascii="Myriad Pro" w:eastAsia="Calibri" w:hAnsi="Myriad Pro" w:cs="Arial"/>
          <w:sz w:val="24"/>
          <w:szCs w:val="24"/>
        </w:rPr>
      </w:pPr>
    </w:p>
    <w:p w14:paraId="7288225E" w14:textId="684F2318" w:rsidR="00943B2C" w:rsidRPr="00911A8E" w:rsidRDefault="00943B2C" w:rsidP="00911A8E">
      <w:pPr>
        <w:autoSpaceDE w:val="0"/>
        <w:autoSpaceDN w:val="0"/>
        <w:adjustRightInd w:val="0"/>
        <w:spacing w:after="0" w:line="240" w:lineRule="auto"/>
        <w:rPr>
          <w:rFonts w:ascii="Myriad Pro" w:eastAsia="Calibri" w:hAnsi="Myriad Pro" w:cs="Arial"/>
          <w:sz w:val="24"/>
          <w:szCs w:val="24"/>
        </w:rPr>
      </w:pPr>
      <w:r w:rsidRPr="00911A8E">
        <w:rPr>
          <w:rFonts w:ascii="Myriad Pro" w:eastAsia="Calibri" w:hAnsi="Myriad Pro" w:cs="Arial"/>
          <w:sz w:val="24"/>
          <w:szCs w:val="24"/>
        </w:rPr>
        <w:t xml:space="preserve">All VIPs and any entourage </w:t>
      </w:r>
      <w:r w:rsidR="003849CC" w:rsidRPr="00911A8E">
        <w:rPr>
          <w:rFonts w:ascii="Myriad Pro" w:eastAsia="Calibri" w:hAnsi="Myriad Pro" w:cs="Arial"/>
          <w:sz w:val="24"/>
          <w:szCs w:val="24"/>
        </w:rPr>
        <w:t>should always be accompanied</w:t>
      </w:r>
      <w:r w:rsidRPr="00911A8E">
        <w:rPr>
          <w:rFonts w:ascii="Myriad Pro" w:eastAsia="Calibri" w:hAnsi="Myriad Pro" w:cs="Arial"/>
          <w:sz w:val="24"/>
          <w:szCs w:val="24"/>
        </w:rPr>
        <w:t xml:space="preserve"> by a member of staff.</w:t>
      </w:r>
    </w:p>
    <w:p w14:paraId="6B9B6209" w14:textId="77777777" w:rsidR="00943B2C" w:rsidRPr="00911A8E" w:rsidRDefault="00943B2C" w:rsidP="00911A8E">
      <w:pPr>
        <w:autoSpaceDE w:val="0"/>
        <w:autoSpaceDN w:val="0"/>
        <w:adjustRightInd w:val="0"/>
        <w:spacing w:after="0" w:line="240" w:lineRule="auto"/>
        <w:rPr>
          <w:rFonts w:ascii="Myriad Pro" w:eastAsia="Calibri" w:hAnsi="Myriad Pro" w:cs="Arial"/>
          <w:sz w:val="24"/>
          <w:szCs w:val="24"/>
        </w:rPr>
      </w:pPr>
    </w:p>
    <w:p w14:paraId="430CF712" w14:textId="77777777" w:rsidR="00943B2C" w:rsidRPr="00911A8E" w:rsidRDefault="00943B2C" w:rsidP="00911A8E">
      <w:pPr>
        <w:autoSpaceDE w:val="0"/>
        <w:autoSpaceDN w:val="0"/>
        <w:adjustRightInd w:val="0"/>
        <w:spacing w:after="0" w:line="240" w:lineRule="auto"/>
        <w:rPr>
          <w:rFonts w:ascii="Myriad Pro" w:hAnsi="Myriad Pro"/>
          <w:sz w:val="24"/>
          <w:szCs w:val="24"/>
        </w:rPr>
      </w:pPr>
      <w:r w:rsidRPr="00911A8E">
        <w:rPr>
          <w:rFonts w:ascii="Myriad Pro" w:hAnsi="Myriad Pro"/>
          <w:b/>
          <w:color w:val="92D050"/>
          <w:sz w:val="24"/>
          <w:szCs w:val="24"/>
        </w:rPr>
        <w:t>Unknown/Uninvited Visitors to the School</w:t>
      </w:r>
      <w:r w:rsidRPr="00911A8E">
        <w:rPr>
          <w:rFonts w:ascii="Myriad Pro" w:hAnsi="Myriad Pro"/>
          <w:color w:val="92D050"/>
          <w:sz w:val="24"/>
          <w:szCs w:val="24"/>
        </w:rPr>
        <w:t xml:space="preserve"> </w:t>
      </w:r>
    </w:p>
    <w:p w14:paraId="636F347F" w14:textId="77777777" w:rsidR="00943B2C" w:rsidRPr="00911A8E" w:rsidRDefault="00943B2C" w:rsidP="00911A8E">
      <w:pPr>
        <w:autoSpaceDE w:val="0"/>
        <w:autoSpaceDN w:val="0"/>
        <w:adjustRightInd w:val="0"/>
        <w:spacing w:after="0" w:line="240" w:lineRule="auto"/>
        <w:rPr>
          <w:rFonts w:ascii="Myriad Pro" w:hAnsi="Myriad Pro"/>
          <w:sz w:val="24"/>
          <w:szCs w:val="24"/>
        </w:rPr>
      </w:pPr>
      <w:r w:rsidRPr="00911A8E">
        <w:rPr>
          <w:rFonts w:ascii="Myriad Pro" w:hAnsi="Myriad Pro"/>
          <w:sz w:val="24"/>
          <w:szCs w:val="24"/>
        </w:rPr>
        <w:t xml:space="preserve">Any visitor to the school site who is not wearing an identity badge should be challenged politely to enquire who they are and their business on the school site. </w:t>
      </w:r>
    </w:p>
    <w:p w14:paraId="51F299C2" w14:textId="77777777" w:rsidR="003849CC" w:rsidRDefault="003849CC" w:rsidP="00911A8E">
      <w:pPr>
        <w:autoSpaceDE w:val="0"/>
        <w:autoSpaceDN w:val="0"/>
        <w:adjustRightInd w:val="0"/>
        <w:spacing w:after="0" w:line="240" w:lineRule="auto"/>
        <w:rPr>
          <w:rFonts w:ascii="Myriad Pro" w:hAnsi="Myriad Pro"/>
          <w:sz w:val="24"/>
          <w:szCs w:val="24"/>
        </w:rPr>
      </w:pPr>
    </w:p>
    <w:p w14:paraId="3C3DC680" w14:textId="49FFB43D" w:rsidR="00943B2C" w:rsidRPr="00911A8E" w:rsidRDefault="00943B2C" w:rsidP="00911A8E">
      <w:pPr>
        <w:autoSpaceDE w:val="0"/>
        <w:autoSpaceDN w:val="0"/>
        <w:adjustRightInd w:val="0"/>
        <w:spacing w:after="0" w:line="240" w:lineRule="auto"/>
        <w:rPr>
          <w:rFonts w:ascii="Myriad Pro" w:hAnsi="Myriad Pro"/>
          <w:sz w:val="24"/>
          <w:szCs w:val="24"/>
        </w:rPr>
      </w:pPr>
      <w:r w:rsidRPr="00911A8E">
        <w:rPr>
          <w:rFonts w:ascii="Myriad Pro" w:hAnsi="Myriad Pro"/>
          <w:sz w:val="24"/>
          <w:szCs w:val="24"/>
        </w:rPr>
        <w:t xml:space="preserve">They should then be escorted to reception to sign the </w:t>
      </w:r>
      <w:r w:rsidR="008A5750" w:rsidRPr="00911A8E">
        <w:rPr>
          <w:rFonts w:ascii="Myriad Pro" w:hAnsi="Myriad Pro"/>
          <w:sz w:val="24"/>
          <w:szCs w:val="24"/>
        </w:rPr>
        <w:t>visitors’</w:t>
      </w:r>
      <w:r w:rsidRPr="00911A8E">
        <w:rPr>
          <w:rFonts w:ascii="Myriad Pro" w:hAnsi="Myriad Pro"/>
          <w:sz w:val="24"/>
          <w:szCs w:val="24"/>
        </w:rPr>
        <w:t xml:space="preserve"> book and be issued with an identity badge. The procedures under “Procedures for all visitors” above will then apply.</w:t>
      </w:r>
    </w:p>
    <w:p w14:paraId="4D09306B" w14:textId="77777777" w:rsidR="008A5750" w:rsidRDefault="008A5750" w:rsidP="00911A8E">
      <w:pPr>
        <w:autoSpaceDE w:val="0"/>
        <w:autoSpaceDN w:val="0"/>
        <w:adjustRightInd w:val="0"/>
        <w:spacing w:after="0" w:line="240" w:lineRule="auto"/>
        <w:rPr>
          <w:rFonts w:ascii="Myriad Pro" w:hAnsi="Myriad Pro"/>
          <w:sz w:val="24"/>
          <w:szCs w:val="24"/>
        </w:rPr>
      </w:pPr>
    </w:p>
    <w:p w14:paraId="42319AE7" w14:textId="084FCB34" w:rsidR="00943B2C" w:rsidRPr="00911A8E" w:rsidRDefault="00943B2C" w:rsidP="00911A8E">
      <w:pPr>
        <w:autoSpaceDE w:val="0"/>
        <w:autoSpaceDN w:val="0"/>
        <w:adjustRightInd w:val="0"/>
        <w:spacing w:after="0" w:line="240" w:lineRule="auto"/>
        <w:rPr>
          <w:rFonts w:ascii="Myriad Pro" w:hAnsi="Myriad Pro"/>
          <w:sz w:val="24"/>
          <w:szCs w:val="24"/>
        </w:rPr>
      </w:pPr>
      <w:r w:rsidRPr="00911A8E">
        <w:rPr>
          <w:rFonts w:ascii="Myriad Pro" w:hAnsi="Myriad Pro"/>
          <w:sz w:val="24"/>
          <w:szCs w:val="24"/>
        </w:rPr>
        <w:t xml:space="preserve">In the event that the visitor refuses to comply, they should be asked to leave the site immediately and a member of the SLT informed. The SLT member will consider the situation and decide if it is necessary to inform the police. </w:t>
      </w:r>
      <w:r w:rsidR="00B86FB0">
        <w:rPr>
          <w:rFonts w:ascii="Myriad Pro" w:hAnsi="Myriad Pro"/>
          <w:sz w:val="24"/>
          <w:szCs w:val="24"/>
        </w:rPr>
        <w:t>I</w:t>
      </w:r>
      <w:r w:rsidRPr="00911A8E">
        <w:rPr>
          <w:rFonts w:ascii="Myriad Pro" w:hAnsi="Myriad Pro"/>
          <w:sz w:val="24"/>
          <w:szCs w:val="24"/>
        </w:rPr>
        <w:t>f an unknown/uninvited visitor becomes abusive or aggressive, they will be asked to leave the site immediately and warned that if they fail to leave the school grounds, police assistance will be called for.</w:t>
      </w:r>
    </w:p>
    <w:p w14:paraId="04106963" w14:textId="77777777" w:rsidR="00943B2C" w:rsidRPr="00911A8E" w:rsidRDefault="00943B2C" w:rsidP="00911A8E">
      <w:pPr>
        <w:autoSpaceDE w:val="0"/>
        <w:autoSpaceDN w:val="0"/>
        <w:adjustRightInd w:val="0"/>
        <w:spacing w:after="0" w:line="240" w:lineRule="auto"/>
        <w:rPr>
          <w:rFonts w:ascii="Myriad Pro" w:hAnsi="Myriad Pro"/>
          <w:sz w:val="24"/>
          <w:szCs w:val="24"/>
        </w:rPr>
      </w:pPr>
    </w:p>
    <w:p w14:paraId="04A7A9CD" w14:textId="77777777" w:rsidR="00943B2C" w:rsidRPr="00911A8E" w:rsidRDefault="00943B2C" w:rsidP="00911A8E">
      <w:pPr>
        <w:autoSpaceDE w:val="0"/>
        <w:autoSpaceDN w:val="0"/>
        <w:adjustRightInd w:val="0"/>
        <w:spacing w:after="0" w:line="240" w:lineRule="auto"/>
        <w:rPr>
          <w:rFonts w:ascii="Myriad Pro" w:eastAsia="Calibri" w:hAnsi="Myriad Pro" w:cs="Arial,Bold"/>
          <w:b/>
          <w:bCs/>
          <w:color w:val="92D050"/>
          <w:sz w:val="24"/>
          <w:szCs w:val="24"/>
        </w:rPr>
      </w:pPr>
      <w:r w:rsidRPr="00911A8E">
        <w:rPr>
          <w:rFonts w:ascii="Myriad Pro" w:eastAsia="Calibri" w:hAnsi="Myriad Pro" w:cs="Arial,Bold"/>
          <w:b/>
          <w:bCs/>
          <w:color w:val="92D050"/>
          <w:sz w:val="24"/>
          <w:szCs w:val="24"/>
        </w:rPr>
        <w:t>Supervision</w:t>
      </w:r>
    </w:p>
    <w:p w14:paraId="2F29BEBE" w14:textId="77777777" w:rsidR="00943B2C" w:rsidRPr="00911A8E" w:rsidRDefault="00943B2C" w:rsidP="00911A8E">
      <w:pPr>
        <w:autoSpaceDE w:val="0"/>
        <w:autoSpaceDN w:val="0"/>
        <w:adjustRightInd w:val="0"/>
        <w:spacing w:after="0" w:line="240" w:lineRule="auto"/>
        <w:rPr>
          <w:rFonts w:ascii="Myriad Pro" w:eastAsia="Calibri" w:hAnsi="Myriad Pro" w:cs="Arial"/>
          <w:sz w:val="24"/>
          <w:szCs w:val="24"/>
        </w:rPr>
      </w:pPr>
      <w:r w:rsidRPr="00911A8E">
        <w:rPr>
          <w:rFonts w:ascii="Myriad Pro" w:eastAsia="Calibri" w:hAnsi="Myriad Pro" w:cs="Arial"/>
          <w:sz w:val="24"/>
          <w:szCs w:val="24"/>
        </w:rPr>
        <w:t>All volunteers</w:t>
      </w:r>
      <w:r w:rsidR="007D12B0" w:rsidRPr="00911A8E">
        <w:rPr>
          <w:rFonts w:ascii="Myriad Pro" w:eastAsia="Calibri" w:hAnsi="Myriad Pro" w:cs="Arial"/>
          <w:sz w:val="24"/>
          <w:szCs w:val="24"/>
        </w:rPr>
        <w:t xml:space="preserve"> and students</w:t>
      </w:r>
      <w:r w:rsidRPr="00911A8E">
        <w:rPr>
          <w:rFonts w:ascii="Myriad Pro" w:eastAsia="Calibri" w:hAnsi="Myriad Pro" w:cs="Arial"/>
          <w:sz w:val="24"/>
          <w:szCs w:val="24"/>
        </w:rPr>
        <w:t xml:space="preserve"> work under the supervision of the class teacher to which they are assigned.</w:t>
      </w:r>
    </w:p>
    <w:p w14:paraId="637AD1A7" w14:textId="77777777" w:rsidR="00B86FB0" w:rsidRDefault="00B86FB0" w:rsidP="00911A8E">
      <w:pPr>
        <w:autoSpaceDE w:val="0"/>
        <w:autoSpaceDN w:val="0"/>
        <w:adjustRightInd w:val="0"/>
        <w:spacing w:after="0" w:line="240" w:lineRule="auto"/>
        <w:rPr>
          <w:rFonts w:ascii="Myriad Pro" w:eastAsia="Calibri" w:hAnsi="Myriad Pro" w:cs="Arial"/>
          <w:sz w:val="24"/>
          <w:szCs w:val="24"/>
        </w:rPr>
      </w:pPr>
    </w:p>
    <w:p w14:paraId="6F874B5F" w14:textId="78334F6C" w:rsidR="00943B2C" w:rsidRPr="00911A8E" w:rsidRDefault="00943B2C" w:rsidP="00911A8E">
      <w:pPr>
        <w:autoSpaceDE w:val="0"/>
        <w:autoSpaceDN w:val="0"/>
        <w:adjustRightInd w:val="0"/>
        <w:spacing w:after="0" w:line="240" w:lineRule="auto"/>
        <w:rPr>
          <w:rFonts w:ascii="Myriad Pro" w:eastAsia="Calibri" w:hAnsi="Myriad Pro" w:cs="Arial"/>
          <w:sz w:val="24"/>
          <w:szCs w:val="24"/>
        </w:rPr>
      </w:pPr>
      <w:r w:rsidRPr="00911A8E">
        <w:rPr>
          <w:rFonts w:ascii="Myriad Pro" w:eastAsia="Calibri" w:hAnsi="Myriad Pro" w:cs="Arial"/>
          <w:sz w:val="24"/>
          <w:szCs w:val="24"/>
        </w:rPr>
        <w:t>Although teachers retain responsibility for children at all times, this does not require</w:t>
      </w:r>
      <w:r w:rsidR="00911A8E">
        <w:rPr>
          <w:rFonts w:ascii="Myriad Pro" w:eastAsia="Calibri" w:hAnsi="Myriad Pro" w:cs="Arial"/>
          <w:sz w:val="24"/>
          <w:szCs w:val="24"/>
        </w:rPr>
        <w:t xml:space="preserve"> </w:t>
      </w:r>
      <w:r w:rsidR="007D12B0" w:rsidRPr="00911A8E">
        <w:rPr>
          <w:rFonts w:ascii="Myriad Pro" w:eastAsia="Calibri" w:hAnsi="Myriad Pro" w:cs="Arial"/>
          <w:sz w:val="24"/>
          <w:szCs w:val="24"/>
        </w:rPr>
        <w:t>V</w:t>
      </w:r>
      <w:r w:rsidRPr="00911A8E">
        <w:rPr>
          <w:rFonts w:ascii="Myriad Pro" w:eastAsia="Calibri" w:hAnsi="Myriad Pro" w:cs="Arial"/>
          <w:sz w:val="24"/>
          <w:szCs w:val="24"/>
        </w:rPr>
        <w:t>olunteers</w:t>
      </w:r>
      <w:r w:rsidR="007D12B0" w:rsidRPr="00911A8E">
        <w:rPr>
          <w:rFonts w:ascii="Myriad Pro" w:eastAsia="Calibri" w:hAnsi="Myriad Pro" w:cs="Arial"/>
          <w:sz w:val="24"/>
          <w:szCs w:val="24"/>
        </w:rPr>
        <w:t>/students</w:t>
      </w:r>
      <w:r w:rsidRPr="00911A8E">
        <w:rPr>
          <w:rFonts w:ascii="Myriad Pro" w:eastAsia="Calibri" w:hAnsi="Myriad Pro" w:cs="Arial"/>
          <w:sz w:val="24"/>
          <w:szCs w:val="24"/>
        </w:rPr>
        <w:t xml:space="preserve"> to be in their direct supervision at all times. Volunteers</w:t>
      </w:r>
      <w:r w:rsidR="007D12B0" w:rsidRPr="00911A8E">
        <w:rPr>
          <w:rFonts w:ascii="Myriad Pro" w:eastAsia="Calibri" w:hAnsi="Myriad Pro" w:cs="Arial"/>
          <w:sz w:val="24"/>
          <w:szCs w:val="24"/>
        </w:rPr>
        <w:t>/students</w:t>
      </w:r>
      <w:r w:rsidRPr="00911A8E">
        <w:rPr>
          <w:rFonts w:ascii="Myriad Pro" w:eastAsia="Calibri" w:hAnsi="Myriad Pro" w:cs="Arial"/>
          <w:sz w:val="24"/>
          <w:szCs w:val="24"/>
        </w:rPr>
        <w:t xml:space="preserve"> should</w:t>
      </w:r>
      <w:r w:rsidR="007D12B0" w:rsidRPr="00911A8E">
        <w:rPr>
          <w:rFonts w:ascii="Myriad Pro" w:eastAsia="Calibri" w:hAnsi="Myriad Pro" w:cs="Arial"/>
          <w:sz w:val="24"/>
          <w:szCs w:val="24"/>
        </w:rPr>
        <w:t xml:space="preserve"> feel confident to </w:t>
      </w:r>
      <w:r w:rsidRPr="00911A8E">
        <w:rPr>
          <w:rFonts w:ascii="Myriad Pro" w:eastAsia="Calibri" w:hAnsi="Myriad Pro" w:cs="Arial"/>
          <w:sz w:val="24"/>
          <w:szCs w:val="24"/>
        </w:rPr>
        <w:t>carry out the task they have been assigned and should see</w:t>
      </w:r>
      <w:r w:rsidR="007D12B0" w:rsidRPr="00911A8E">
        <w:rPr>
          <w:rFonts w:ascii="Myriad Pro" w:eastAsia="Calibri" w:hAnsi="Myriad Pro" w:cs="Arial"/>
          <w:sz w:val="24"/>
          <w:szCs w:val="24"/>
        </w:rPr>
        <w:t xml:space="preserve">k further advice/ guidance from </w:t>
      </w:r>
      <w:r w:rsidRPr="00911A8E">
        <w:rPr>
          <w:rFonts w:ascii="Myriad Pro" w:eastAsia="Calibri" w:hAnsi="Myriad Pro" w:cs="Arial"/>
          <w:sz w:val="24"/>
          <w:szCs w:val="24"/>
        </w:rPr>
        <w:t>the teacher in the event of a query or problem regarding a chi</w:t>
      </w:r>
      <w:r w:rsidR="00911A8E">
        <w:rPr>
          <w:rFonts w:ascii="Myriad Pro" w:eastAsia="Calibri" w:hAnsi="Myriad Pro" w:cs="Arial"/>
          <w:sz w:val="24"/>
          <w:szCs w:val="24"/>
        </w:rPr>
        <w:t xml:space="preserve">ld’s behaviour or understanding </w:t>
      </w:r>
      <w:r w:rsidRPr="00911A8E">
        <w:rPr>
          <w:rFonts w:ascii="Myriad Pro" w:eastAsia="Calibri" w:hAnsi="Myriad Pro" w:cs="Arial"/>
          <w:sz w:val="24"/>
          <w:szCs w:val="24"/>
        </w:rPr>
        <w:t>of a task.</w:t>
      </w:r>
    </w:p>
    <w:p w14:paraId="34637F3D" w14:textId="77777777" w:rsidR="007D12B0" w:rsidRPr="00911A8E" w:rsidRDefault="007D12B0" w:rsidP="00911A8E">
      <w:pPr>
        <w:autoSpaceDE w:val="0"/>
        <w:autoSpaceDN w:val="0"/>
        <w:adjustRightInd w:val="0"/>
        <w:spacing w:after="0" w:line="240" w:lineRule="auto"/>
        <w:rPr>
          <w:rFonts w:ascii="Myriad Pro" w:eastAsia="Calibri" w:hAnsi="Myriad Pro" w:cs="Arial"/>
          <w:sz w:val="24"/>
          <w:szCs w:val="24"/>
        </w:rPr>
      </w:pPr>
    </w:p>
    <w:p w14:paraId="68150739" w14:textId="77777777" w:rsidR="007D12B0" w:rsidRPr="00911A8E" w:rsidRDefault="007D12B0" w:rsidP="00911A8E">
      <w:pPr>
        <w:autoSpaceDE w:val="0"/>
        <w:autoSpaceDN w:val="0"/>
        <w:adjustRightInd w:val="0"/>
        <w:spacing w:after="0" w:line="240" w:lineRule="auto"/>
        <w:rPr>
          <w:rFonts w:ascii="Myriad Pro" w:eastAsia="Calibri" w:hAnsi="Myriad Pro" w:cs="Arial,Bold"/>
          <w:b/>
          <w:bCs/>
          <w:color w:val="92D050"/>
          <w:sz w:val="24"/>
          <w:szCs w:val="24"/>
        </w:rPr>
      </w:pPr>
      <w:r w:rsidRPr="00911A8E">
        <w:rPr>
          <w:rFonts w:ascii="Myriad Pro" w:eastAsia="Calibri" w:hAnsi="Myriad Pro" w:cs="Arial,Bold"/>
          <w:b/>
          <w:bCs/>
          <w:color w:val="92D050"/>
          <w:sz w:val="24"/>
          <w:szCs w:val="24"/>
        </w:rPr>
        <w:t>Health and Safety</w:t>
      </w:r>
    </w:p>
    <w:p w14:paraId="09C2FB2A" w14:textId="77777777" w:rsidR="007D12B0" w:rsidRPr="00911A8E" w:rsidRDefault="007D12B0" w:rsidP="00911A8E">
      <w:pPr>
        <w:autoSpaceDE w:val="0"/>
        <w:autoSpaceDN w:val="0"/>
        <w:adjustRightInd w:val="0"/>
        <w:spacing w:after="0" w:line="240" w:lineRule="auto"/>
        <w:rPr>
          <w:rFonts w:ascii="Myriad Pro" w:eastAsia="Calibri" w:hAnsi="Myriad Pro" w:cs="Arial"/>
          <w:sz w:val="24"/>
          <w:szCs w:val="24"/>
        </w:rPr>
      </w:pPr>
      <w:r w:rsidRPr="00911A8E">
        <w:rPr>
          <w:rFonts w:ascii="Myriad Pro" w:eastAsia="Calibri" w:hAnsi="Myriad Pro" w:cs="Arial"/>
          <w:sz w:val="24"/>
          <w:szCs w:val="24"/>
        </w:rPr>
        <w:t>The school has a health and safety policy which is available on request. Volunteers need to exercise due care and attention and report any obvious hazards or concerns to the class teacher, Deputy Head teacher or Head Teacher.</w:t>
      </w:r>
    </w:p>
    <w:p w14:paraId="182A2B7D" w14:textId="77777777" w:rsidR="007D12B0" w:rsidRPr="00911A8E" w:rsidRDefault="007D12B0" w:rsidP="00911A8E">
      <w:pPr>
        <w:autoSpaceDE w:val="0"/>
        <w:autoSpaceDN w:val="0"/>
        <w:adjustRightInd w:val="0"/>
        <w:spacing w:after="0" w:line="240" w:lineRule="auto"/>
        <w:rPr>
          <w:rFonts w:ascii="Myriad Pro" w:eastAsia="Calibri" w:hAnsi="Myriad Pro" w:cs="Arial,Bold"/>
          <w:b/>
          <w:bCs/>
          <w:sz w:val="24"/>
          <w:szCs w:val="24"/>
        </w:rPr>
      </w:pPr>
    </w:p>
    <w:p w14:paraId="71BF44A1" w14:textId="77777777" w:rsidR="00846536" w:rsidRDefault="00846536" w:rsidP="00911A8E">
      <w:pPr>
        <w:autoSpaceDE w:val="0"/>
        <w:autoSpaceDN w:val="0"/>
        <w:adjustRightInd w:val="0"/>
        <w:spacing w:after="0" w:line="240" w:lineRule="auto"/>
        <w:rPr>
          <w:rFonts w:ascii="Myriad Pro" w:eastAsia="Calibri" w:hAnsi="Myriad Pro" w:cs="Arial,Bold"/>
          <w:b/>
          <w:bCs/>
          <w:color w:val="92D050"/>
          <w:sz w:val="24"/>
          <w:szCs w:val="24"/>
        </w:rPr>
      </w:pPr>
    </w:p>
    <w:p w14:paraId="24D31ADA" w14:textId="03C683E9" w:rsidR="007D12B0" w:rsidRPr="00911A8E" w:rsidRDefault="007D12B0" w:rsidP="00911A8E">
      <w:pPr>
        <w:autoSpaceDE w:val="0"/>
        <w:autoSpaceDN w:val="0"/>
        <w:adjustRightInd w:val="0"/>
        <w:spacing w:after="0" w:line="240" w:lineRule="auto"/>
        <w:rPr>
          <w:rFonts w:ascii="Myriad Pro" w:eastAsia="Calibri" w:hAnsi="Myriad Pro" w:cs="Arial,Bold"/>
          <w:b/>
          <w:bCs/>
          <w:color w:val="92D050"/>
          <w:sz w:val="24"/>
          <w:szCs w:val="24"/>
        </w:rPr>
      </w:pPr>
      <w:r w:rsidRPr="00911A8E">
        <w:rPr>
          <w:rFonts w:ascii="Myriad Pro" w:eastAsia="Calibri" w:hAnsi="Myriad Pro" w:cs="Arial,Bold"/>
          <w:b/>
          <w:bCs/>
          <w:color w:val="92D050"/>
          <w:sz w:val="24"/>
          <w:szCs w:val="24"/>
        </w:rPr>
        <w:lastRenderedPageBreak/>
        <w:t>Equal Opportunities</w:t>
      </w:r>
    </w:p>
    <w:p w14:paraId="51B9D8C3" w14:textId="77777777" w:rsidR="007D12B0" w:rsidRPr="00911A8E" w:rsidRDefault="007D12B0" w:rsidP="00911A8E">
      <w:pPr>
        <w:autoSpaceDE w:val="0"/>
        <w:autoSpaceDN w:val="0"/>
        <w:adjustRightInd w:val="0"/>
        <w:spacing w:after="0" w:line="240" w:lineRule="auto"/>
        <w:rPr>
          <w:rFonts w:ascii="Myriad Pro" w:eastAsia="Calibri" w:hAnsi="Myriad Pro" w:cs="Arial"/>
          <w:sz w:val="24"/>
          <w:szCs w:val="24"/>
        </w:rPr>
      </w:pPr>
      <w:r w:rsidRPr="00911A8E">
        <w:rPr>
          <w:rFonts w:ascii="Myriad Pro" w:eastAsia="Calibri" w:hAnsi="Myriad Pro" w:cs="Arial"/>
          <w:sz w:val="24"/>
          <w:szCs w:val="24"/>
        </w:rPr>
        <w:t xml:space="preserve">At Fairfields, in accordance with our Equal Opportunity Policy, we ensure that placements will therefore be open to individuals irrespective of race, gender, disability, sexuality, age or </w:t>
      </w:r>
      <w:proofErr w:type="spellStart"/>
      <w:r w:rsidRPr="00911A8E">
        <w:rPr>
          <w:rFonts w:ascii="Myriad Pro" w:eastAsia="Calibri" w:hAnsi="Myriad Pro" w:cs="Arial"/>
          <w:sz w:val="24"/>
          <w:szCs w:val="24"/>
        </w:rPr>
        <w:t>martial</w:t>
      </w:r>
      <w:proofErr w:type="spellEnd"/>
      <w:r w:rsidRPr="00911A8E">
        <w:rPr>
          <w:rFonts w:ascii="Myriad Pro" w:eastAsia="Calibri" w:hAnsi="Myriad Pro" w:cs="Arial"/>
          <w:sz w:val="24"/>
          <w:szCs w:val="24"/>
        </w:rPr>
        <w:t xml:space="preserve"> status. Where a prospective volunteer demonstrates hostility to, or a clear lack of support for equal opportunities, she/he will be deemed automatically unsuitable for a volunteer position. All volunteers are required to make a commitment to this policy. A copy can be given on request.</w:t>
      </w:r>
    </w:p>
    <w:p w14:paraId="61BD9A30" w14:textId="77777777" w:rsidR="007D12B0" w:rsidRPr="00911A8E" w:rsidRDefault="007D12B0" w:rsidP="00911A8E">
      <w:pPr>
        <w:spacing w:after="0" w:line="240" w:lineRule="auto"/>
        <w:rPr>
          <w:rFonts w:ascii="Myriad Pro" w:eastAsia="Calibri" w:hAnsi="Myriad Pro" w:cs="Arial"/>
          <w:sz w:val="24"/>
          <w:szCs w:val="24"/>
        </w:rPr>
      </w:pPr>
    </w:p>
    <w:p w14:paraId="41D10C1D" w14:textId="77777777" w:rsidR="00911A8E" w:rsidRPr="00911A8E" w:rsidRDefault="00911A8E" w:rsidP="00911A8E">
      <w:pPr>
        <w:autoSpaceDE w:val="0"/>
        <w:autoSpaceDN w:val="0"/>
        <w:adjustRightInd w:val="0"/>
        <w:spacing w:after="0" w:line="240" w:lineRule="auto"/>
        <w:rPr>
          <w:rFonts w:ascii="Myriad Pro" w:eastAsia="Calibri" w:hAnsi="Myriad Pro" w:cs="Arial"/>
          <w:color w:val="000000"/>
          <w:sz w:val="24"/>
          <w:szCs w:val="24"/>
        </w:rPr>
      </w:pPr>
      <w:r w:rsidRPr="00911A8E">
        <w:rPr>
          <w:rFonts w:ascii="Myriad Pro" w:eastAsia="Calibri" w:hAnsi="Myriad Pro" w:cs="Arial"/>
          <w:b/>
          <w:bCs/>
          <w:color w:val="000000"/>
          <w:sz w:val="24"/>
          <w:szCs w:val="24"/>
        </w:rPr>
        <w:t xml:space="preserve">Linked policies </w:t>
      </w:r>
    </w:p>
    <w:p w14:paraId="0BCA84DD" w14:textId="77777777" w:rsidR="00911A8E" w:rsidRPr="00911A8E" w:rsidRDefault="00911A8E" w:rsidP="00911A8E">
      <w:pPr>
        <w:autoSpaceDE w:val="0"/>
        <w:autoSpaceDN w:val="0"/>
        <w:adjustRightInd w:val="0"/>
        <w:spacing w:after="0" w:line="240" w:lineRule="auto"/>
        <w:rPr>
          <w:rFonts w:ascii="Myriad Pro" w:eastAsia="Calibri" w:hAnsi="Myriad Pro" w:cs="Arial"/>
          <w:color w:val="000000"/>
          <w:sz w:val="24"/>
          <w:szCs w:val="24"/>
        </w:rPr>
      </w:pPr>
      <w:r w:rsidRPr="00911A8E">
        <w:rPr>
          <w:rFonts w:ascii="Myriad Pro" w:eastAsia="Calibri" w:hAnsi="Myriad Pro" w:cs="Arial"/>
          <w:color w:val="000000"/>
          <w:sz w:val="24"/>
          <w:szCs w:val="24"/>
        </w:rPr>
        <w:t xml:space="preserve">This guidance should be read in conjunction with other related school policies: </w:t>
      </w:r>
    </w:p>
    <w:p w14:paraId="7357BAF8" w14:textId="77777777" w:rsidR="00911A8E" w:rsidRPr="00911A8E" w:rsidRDefault="00911A8E" w:rsidP="00911A8E">
      <w:pPr>
        <w:autoSpaceDE w:val="0"/>
        <w:autoSpaceDN w:val="0"/>
        <w:adjustRightInd w:val="0"/>
        <w:spacing w:after="0" w:line="240" w:lineRule="auto"/>
        <w:ind w:left="720"/>
        <w:rPr>
          <w:rFonts w:ascii="Myriad Pro" w:eastAsia="Calibri" w:hAnsi="Myriad Pro" w:cs="Arial"/>
          <w:color w:val="000000"/>
          <w:sz w:val="24"/>
          <w:szCs w:val="24"/>
        </w:rPr>
      </w:pPr>
      <w:r w:rsidRPr="00911A8E">
        <w:rPr>
          <w:rFonts w:ascii="Myriad Pro" w:eastAsia="Calibri" w:hAnsi="Myriad Pro" w:cs="Arial"/>
          <w:color w:val="000000"/>
          <w:sz w:val="24"/>
          <w:szCs w:val="24"/>
        </w:rPr>
        <w:t xml:space="preserve">Safeguarding Policy </w:t>
      </w:r>
    </w:p>
    <w:p w14:paraId="07ACAE23" w14:textId="77777777" w:rsidR="00911A8E" w:rsidRPr="00911A8E" w:rsidRDefault="00911A8E" w:rsidP="00911A8E">
      <w:pPr>
        <w:autoSpaceDE w:val="0"/>
        <w:autoSpaceDN w:val="0"/>
        <w:adjustRightInd w:val="0"/>
        <w:spacing w:after="0" w:line="240" w:lineRule="auto"/>
        <w:ind w:left="720"/>
        <w:rPr>
          <w:rFonts w:ascii="Myriad Pro" w:eastAsia="Calibri" w:hAnsi="Myriad Pro" w:cs="Arial"/>
          <w:color w:val="000000"/>
          <w:sz w:val="24"/>
          <w:szCs w:val="24"/>
        </w:rPr>
      </w:pPr>
      <w:r w:rsidRPr="00911A8E">
        <w:rPr>
          <w:rFonts w:ascii="Myriad Pro" w:eastAsia="Calibri" w:hAnsi="Myriad Pro" w:cs="Arial"/>
          <w:color w:val="000000"/>
          <w:sz w:val="24"/>
          <w:szCs w:val="24"/>
        </w:rPr>
        <w:t>HR Safer Recruitment Guidance</w:t>
      </w:r>
    </w:p>
    <w:p w14:paraId="06A139E1" w14:textId="77777777" w:rsidR="00911A8E" w:rsidRPr="00911A8E" w:rsidRDefault="00911A8E" w:rsidP="00911A8E">
      <w:pPr>
        <w:autoSpaceDE w:val="0"/>
        <w:autoSpaceDN w:val="0"/>
        <w:adjustRightInd w:val="0"/>
        <w:spacing w:after="0" w:line="240" w:lineRule="auto"/>
        <w:ind w:left="720"/>
        <w:rPr>
          <w:rFonts w:ascii="Myriad Pro" w:eastAsia="Calibri" w:hAnsi="Myriad Pro" w:cs="Arial"/>
          <w:color w:val="000000"/>
          <w:sz w:val="24"/>
          <w:szCs w:val="24"/>
        </w:rPr>
      </w:pPr>
      <w:r w:rsidRPr="00911A8E">
        <w:rPr>
          <w:rFonts w:ascii="Myriad Pro" w:eastAsia="Calibri" w:hAnsi="Myriad Pro" w:cs="Arial"/>
          <w:color w:val="000000"/>
          <w:sz w:val="24"/>
          <w:szCs w:val="24"/>
        </w:rPr>
        <w:t>Equal opportunities Policy</w:t>
      </w:r>
    </w:p>
    <w:p w14:paraId="723612F3" w14:textId="77777777" w:rsidR="00911A8E" w:rsidRPr="00911A8E" w:rsidRDefault="00911A8E" w:rsidP="00911A8E">
      <w:pPr>
        <w:autoSpaceDE w:val="0"/>
        <w:autoSpaceDN w:val="0"/>
        <w:adjustRightInd w:val="0"/>
        <w:spacing w:after="0" w:line="240" w:lineRule="auto"/>
        <w:ind w:left="720"/>
        <w:rPr>
          <w:rFonts w:ascii="Myriad Pro" w:eastAsia="Calibri" w:hAnsi="Myriad Pro" w:cs="Arial"/>
          <w:color w:val="000000"/>
          <w:sz w:val="24"/>
          <w:szCs w:val="24"/>
        </w:rPr>
      </w:pPr>
      <w:r w:rsidRPr="00911A8E">
        <w:rPr>
          <w:rFonts w:ascii="Myriad Pro" w:eastAsia="Calibri" w:hAnsi="Myriad Pro" w:cs="Arial"/>
          <w:color w:val="000000"/>
          <w:sz w:val="24"/>
          <w:szCs w:val="24"/>
        </w:rPr>
        <w:t xml:space="preserve">Code of Conduct. </w:t>
      </w:r>
    </w:p>
    <w:p w14:paraId="1F81E68C" w14:textId="77777777" w:rsidR="00911A8E" w:rsidRPr="00911A8E" w:rsidRDefault="00911A8E" w:rsidP="00911A8E">
      <w:pPr>
        <w:autoSpaceDE w:val="0"/>
        <w:autoSpaceDN w:val="0"/>
        <w:adjustRightInd w:val="0"/>
        <w:spacing w:after="0" w:line="240" w:lineRule="auto"/>
        <w:ind w:left="720"/>
        <w:rPr>
          <w:rFonts w:ascii="Myriad Pro" w:eastAsia="Calibri" w:hAnsi="Myriad Pro" w:cs="Arial"/>
          <w:color w:val="000000"/>
          <w:sz w:val="24"/>
          <w:szCs w:val="24"/>
        </w:rPr>
      </w:pPr>
      <w:r w:rsidRPr="00911A8E">
        <w:rPr>
          <w:rFonts w:ascii="Myriad Pro" w:eastAsia="Calibri" w:hAnsi="Myriad Pro" w:cs="Arial"/>
          <w:color w:val="000000"/>
          <w:sz w:val="24"/>
          <w:szCs w:val="24"/>
        </w:rPr>
        <w:t xml:space="preserve">Healthy and Safety Policy </w:t>
      </w:r>
    </w:p>
    <w:p w14:paraId="55763C7C" w14:textId="77777777" w:rsidR="00911A8E" w:rsidRPr="00911A8E" w:rsidRDefault="00911A8E" w:rsidP="00911A8E">
      <w:pPr>
        <w:autoSpaceDE w:val="0"/>
        <w:autoSpaceDN w:val="0"/>
        <w:adjustRightInd w:val="0"/>
        <w:spacing w:after="0" w:line="240" w:lineRule="auto"/>
        <w:ind w:left="720"/>
        <w:rPr>
          <w:rFonts w:ascii="Myriad Pro" w:eastAsia="Calibri" w:hAnsi="Myriad Pro" w:cs="Arial"/>
          <w:color w:val="000000"/>
          <w:sz w:val="24"/>
          <w:szCs w:val="24"/>
        </w:rPr>
      </w:pPr>
      <w:r w:rsidRPr="00911A8E">
        <w:rPr>
          <w:rFonts w:ascii="Myriad Pro" w:eastAsia="Calibri" w:hAnsi="Myriad Pro" w:cs="Arial"/>
          <w:color w:val="000000"/>
          <w:sz w:val="24"/>
          <w:szCs w:val="24"/>
        </w:rPr>
        <w:t xml:space="preserve">Whistle Blowing Policy </w:t>
      </w:r>
    </w:p>
    <w:p w14:paraId="33FB40A8" w14:textId="77777777" w:rsidR="00911A8E" w:rsidRPr="00911A8E" w:rsidRDefault="00911A8E" w:rsidP="00911A8E">
      <w:pPr>
        <w:autoSpaceDE w:val="0"/>
        <w:autoSpaceDN w:val="0"/>
        <w:adjustRightInd w:val="0"/>
        <w:spacing w:after="0" w:line="240" w:lineRule="auto"/>
        <w:ind w:left="720"/>
        <w:rPr>
          <w:rFonts w:ascii="Myriad Pro" w:eastAsia="Calibri" w:hAnsi="Myriad Pro" w:cs="Arial"/>
          <w:color w:val="000000"/>
          <w:sz w:val="24"/>
          <w:szCs w:val="24"/>
        </w:rPr>
      </w:pPr>
      <w:r w:rsidRPr="00911A8E">
        <w:rPr>
          <w:rFonts w:ascii="Myriad Pro" w:eastAsia="Calibri" w:hAnsi="Myriad Pro" w:cs="Arial"/>
          <w:color w:val="000000"/>
          <w:sz w:val="24"/>
          <w:szCs w:val="24"/>
        </w:rPr>
        <w:t xml:space="preserve">ICT Access Policy </w:t>
      </w:r>
    </w:p>
    <w:p w14:paraId="48EC3E2E" w14:textId="77777777" w:rsidR="007D12B0" w:rsidRDefault="007D12B0" w:rsidP="00911A8E">
      <w:pPr>
        <w:spacing w:after="0" w:line="240" w:lineRule="auto"/>
        <w:rPr>
          <w:rFonts w:ascii="Myriad Pro" w:eastAsia="Calibri" w:hAnsi="Myriad Pro" w:cs="Arial"/>
          <w:color w:val="92D050"/>
          <w:sz w:val="24"/>
          <w:szCs w:val="24"/>
        </w:rPr>
      </w:pPr>
    </w:p>
    <w:p w14:paraId="2A1A39B0" w14:textId="77777777" w:rsidR="00F9472A" w:rsidRDefault="00F9472A" w:rsidP="00911A8E">
      <w:pPr>
        <w:spacing w:after="0" w:line="240" w:lineRule="auto"/>
        <w:rPr>
          <w:rFonts w:ascii="Myriad Pro" w:eastAsia="Calibri" w:hAnsi="Myriad Pro" w:cs="Arial"/>
          <w:b/>
          <w:color w:val="92D050"/>
          <w:sz w:val="24"/>
          <w:szCs w:val="24"/>
        </w:rPr>
      </w:pPr>
    </w:p>
    <w:p w14:paraId="4B23D9A5" w14:textId="77777777" w:rsidR="00F9472A" w:rsidRDefault="00AF1115" w:rsidP="00911A8E">
      <w:pPr>
        <w:spacing w:after="0" w:line="240" w:lineRule="auto"/>
        <w:rPr>
          <w:rFonts w:ascii="Myriad Pro" w:eastAsia="Calibri" w:hAnsi="Myriad Pro" w:cs="Arial"/>
          <w:b/>
          <w:color w:val="92D050"/>
          <w:sz w:val="24"/>
          <w:szCs w:val="24"/>
        </w:rPr>
      </w:pPr>
      <w:r w:rsidRPr="00AF1115">
        <w:rPr>
          <w:rFonts w:ascii="Myriad Pro" w:eastAsia="Calibri" w:hAnsi="Myriad Pro" w:cs="Arial"/>
          <w:b/>
          <w:color w:val="92D050"/>
          <w:sz w:val="24"/>
          <w:szCs w:val="24"/>
        </w:rPr>
        <w:t>Appendix Documents</w:t>
      </w:r>
      <w:r w:rsidR="00F9472A">
        <w:rPr>
          <w:rFonts w:ascii="Myriad Pro" w:eastAsia="Calibri" w:hAnsi="Myriad Pro" w:cs="Arial"/>
          <w:b/>
          <w:color w:val="92D050"/>
          <w:sz w:val="24"/>
          <w:szCs w:val="24"/>
        </w:rPr>
        <w:t xml:space="preserve">: </w:t>
      </w:r>
    </w:p>
    <w:p w14:paraId="39617E6F" w14:textId="77777777" w:rsidR="00AF1115" w:rsidRPr="00F9472A" w:rsidRDefault="00F9472A" w:rsidP="00911A8E">
      <w:pPr>
        <w:spacing w:after="0" w:line="240" w:lineRule="auto"/>
        <w:rPr>
          <w:rFonts w:ascii="Myriad Pro" w:eastAsia="Calibri" w:hAnsi="Myriad Pro" w:cs="Arial"/>
          <w:color w:val="92D050"/>
          <w:sz w:val="24"/>
          <w:szCs w:val="24"/>
        </w:rPr>
      </w:pPr>
      <w:r w:rsidRPr="00F9472A">
        <w:rPr>
          <w:rFonts w:ascii="Myriad Pro" w:eastAsia="Calibri" w:hAnsi="Myriad Pro" w:cs="Arial"/>
          <w:color w:val="000000" w:themeColor="text1"/>
          <w:sz w:val="24"/>
          <w:szCs w:val="24"/>
        </w:rPr>
        <w:t>These can be found in the excel document ‘new starter inductions – students and volunteers’</w:t>
      </w:r>
      <w:r>
        <w:rPr>
          <w:rFonts w:ascii="Myriad Pro" w:eastAsia="Calibri" w:hAnsi="Myriad Pro" w:cs="Arial"/>
          <w:color w:val="000000" w:themeColor="text1"/>
          <w:sz w:val="24"/>
          <w:szCs w:val="24"/>
        </w:rPr>
        <w:t>, saved with the policy</w:t>
      </w:r>
      <w:r w:rsidRPr="00F9472A">
        <w:rPr>
          <w:rFonts w:ascii="Myriad Pro" w:eastAsia="Calibri" w:hAnsi="Myriad Pro" w:cs="Arial"/>
          <w:color w:val="000000" w:themeColor="text1"/>
          <w:sz w:val="24"/>
          <w:szCs w:val="24"/>
        </w:rPr>
        <w:t>.</w:t>
      </w:r>
    </w:p>
    <w:p w14:paraId="6C3C4CF3" w14:textId="77777777" w:rsidR="00AF1115" w:rsidRDefault="00AF1115" w:rsidP="00911A8E">
      <w:pPr>
        <w:spacing w:after="0" w:line="240" w:lineRule="auto"/>
        <w:rPr>
          <w:rFonts w:ascii="Myriad Pro" w:eastAsia="Calibri" w:hAnsi="Myriad Pro" w:cs="Arial"/>
          <w:color w:val="92D050"/>
          <w:sz w:val="24"/>
          <w:szCs w:val="24"/>
        </w:rPr>
      </w:pPr>
    </w:p>
    <w:p w14:paraId="6061044E" w14:textId="77777777" w:rsidR="00AF1115" w:rsidRDefault="00AF1115" w:rsidP="00911A8E">
      <w:pPr>
        <w:spacing w:after="0" w:line="240" w:lineRule="auto"/>
        <w:rPr>
          <w:rFonts w:ascii="Myriad Pro" w:eastAsia="Calibri" w:hAnsi="Myriad Pro" w:cs="Arial"/>
          <w:color w:val="92D050"/>
          <w:sz w:val="24"/>
          <w:szCs w:val="24"/>
        </w:rPr>
      </w:pPr>
    </w:p>
    <w:p w14:paraId="04EF1242" w14:textId="77777777" w:rsidR="00AF1115" w:rsidRDefault="00AF1115" w:rsidP="00911A8E">
      <w:pPr>
        <w:spacing w:after="0" w:line="240" w:lineRule="auto"/>
        <w:rPr>
          <w:rFonts w:ascii="Myriad Pro" w:eastAsia="Calibri" w:hAnsi="Myriad Pro" w:cs="Arial"/>
          <w:color w:val="92D050"/>
          <w:sz w:val="24"/>
          <w:szCs w:val="24"/>
        </w:rPr>
      </w:pPr>
    </w:p>
    <w:p w14:paraId="629C335C" w14:textId="77777777" w:rsidR="00AF1115" w:rsidRDefault="00AF1115" w:rsidP="00911A8E">
      <w:pPr>
        <w:spacing w:after="0" w:line="240" w:lineRule="auto"/>
        <w:rPr>
          <w:rFonts w:ascii="Myriad Pro" w:eastAsia="Calibri" w:hAnsi="Myriad Pro" w:cs="Arial"/>
          <w:color w:val="92D050"/>
          <w:sz w:val="24"/>
          <w:szCs w:val="24"/>
        </w:rPr>
      </w:pPr>
    </w:p>
    <w:p w14:paraId="1D6B31E8" w14:textId="77777777" w:rsidR="00AF1115" w:rsidRDefault="00AF1115" w:rsidP="00911A8E">
      <w:pPr>
        <w:spacing w:after="0" w:line="240" w:lineRule="auto"/>
        <w:rPr>
          <w:rFonts w:ascii="Myriad Pro" w:eastAsia="Calibri" w:hAnsi="Myriad Pro" w:cs="Arial"/>
          <w:color w:val="92D050"/>
          <w:sz w:val="24"/>
          <w:szCs w:val="24"/>
        </w:rPr>
      </w:pPr>
    </w:p>
    <w:p w14:paraId="346650D2" w14:textId="77777777" w:rsidR="00AF1115" w:rsidRDefault="00AF1115" w:rsidP="00911A8E">
      <w:pPr>
        <w:spacing w:after="0" w:line="240" w:lineRule="auto"/>
        <w:rPr>
          <w:rFonts w:ascii="Myriad Pro" w:eastAsia="Calibri" w:hAnsi="Myriad Pro" w:cs="Arial"/>
          <w:color w:val="92D050"/>
          <w:sz w:val="24"/>
          <w:szCs w:val="24"/>
        </w:rPr>
      </w:pPr>
    </w:p>
    <w:p w14:paraId="54376353" w14:textId="77777777" w:rsidR="00AF1115" w:rsidRDefault="00AF1115" w:rsidP="00911A8E">
      <w:pPr>
        <w:spacing w:after="0" w:line="240" w:lineRule="auto"/>
        <w:rPr>
          <w:rFonts w:ascii="Myriad Pro" w:eastAsia="Calibri" w:hAnsi="Myriad Pro" w:cs="Arial"/>
          <w:color w:val="92D050"/>
          <w:sz w:val="24"/>
          <w:szCs w:val="24"/>
        </w:rPr>
      </w:pPr>
    </w:p>
    <w:p w14:paraId="6BEA5B97" w14:textId="77777777" w:rsidR="00AF1115" w:rsidRDefault="00AF1115" w:rsidP="00911A8E">
      <w:pPr>
        <w:spacing w:after="0" w:line="240" w:lineRule="auto"/>
        <w:rPr>
          <w:rFonts w:ascii="Myriad Pro" w:eastAsia="Calibri" w:hAnsi="Myriad Pro" w:cs="Arial"/>
          <w:color w:val="92D050"/>
          <w:sz w:val="24"/>
          <w:szCs w:val="24"/>
        </w:rPr>
      </w:pPr>
    </w:p>
    <w:p w14:paraId="18C8940A" w14:textId="77777777" w:rsidR="00AF1115" w:rsidRDefault="00AF1115" w:rsidP="00911A8E">
      <w:pPr>
        <w:spacing w:after="0" w:line="240" w:lineRule="auto"/>
        <w:rPr>
          <w:rFonts w:ascii="Myriad Pro" w:eastAsia="Calibri" w:hAnsi="Myriad Pro" w:cs="Arial"/>
          <w:color w:val="92D050"/>
          <w:sz w:val="24"/>
          <w:szCs w:val="24"/>
        </w:rPr>
      </w:pPr>
    </w:p>
    <w:p w14:paraId="61E3F190" w14:textId="77777777" w:rsidR="00AF1115" w:rsidRDefault="00AF1115" w:rsidP="00911A8E">
      <w:pPr>
        <w:spacing w:after="0" w:line="240" w:lineRule="auto"/>
        <w:rPr>
          <w:rFonts w:ascii="Myriad Pro" w:eastAsia="Calibri" w:hAnsi="Myriad Pro" w:cs="Arial"/>
          <w:color w:val="92D050"/>
          <w:sz w:val="24"/>
          <w:szCs w:val="24"/>
        </w:rPr>
      </w:pPr>
    </w:p>
    <w:p w14:paraId="00B7086B" w14:textId="77777777" w:rsidR="00AF1115" w:rsidRDefault="00AF1115" w:rsidP="00911A8E">
      <w:pPr>
        <w:spacing w:after="0" w:line="240" w:lineRule="auto"/>
        <w:rPr>
          <w:rFonts w:ascii="Myriad Pro" w:eastAsia="Calibri" w:hAnsi="Myriad Pro" w:cs="Arial"/>
          <w:color w:val="92D050"/>
          <w:sz w:val="24"/>
          <w:szCs w:val="24"/>
        </w:rPr>
      </w:pPr>
    </w:p>
    <w:p w14:paraId="08CAA1F4" w14:textId="77777777" w:rsidR="00AF1115" w:rsidRDefault="00AF1115" w:rsidP="00911A8E">
      <w:pPr>
        <w:spacing w:after="0" w:line="240" w:lineRule="auto"/>
        <w:rPr>
          <w:rFonts w:ascii="Myriad Pro" w:eastAsia="Calibri" w:hAnsi="Myriad Pro" w:cs="Arial"/>
          <w:color w:val="92D050"/>
          <w:sz w:val="24"/>
          <w:szCs w:val="24"/>
        </w:rPr>
      </w:pPr>
    </w:p>
    <w:p w14:paraId="60B3C024" w14:textId="77777777" w:rsidR="00AF1115" w:rsidRDefault="00AF1115" w:rsidP="00911A8E">
      <w:pPr>
        <w:spacing w:after="0" w:line="240" w:lineRule="auto"/>
        <w:rPr>
          <w:rFonts w:ascii="Myriad Pro" w:eastAsia="Calibri" w:hAnsi="Myriad Pro" w:cs="Arial"/>
          <w:color w:val="92D050"/>
          <w:sz w:val="24"/>
          <w:szCs w:val="24"/>
        </w:rPr>
      </w:pPr>
    </w:p>
    <w:sectPr w:rsidR="00AF1115" w:rsidSect="00870143">
      <w:footerReference w:type="default" r:id="rId12"/>
      <w:footerReference w:type="first" r:id="rId13"/>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D8604" w14:textId="77777777" w:rsidR="00F54033" w:rsidRDefault="00F54033" w:rsidP="00B538F9">
      <w:pPr>
        <w:spacing w:after="0" w:line="240" w:lineRule="auto"/>
      </w:pPr>
      <w:r>
        <w:separator/>
      </w:r>
    </w:p>
  </w:endnote>
  <w:endnote w:type="continuationSeparator" w:id="0">
    <w:p w14:paraId="242B8C45" w14:textId="77777777" w:rsidR="00F54033" w:rsidRDefault="00F54033" w:rsidP="00B53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0000000000000000000"/>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267416"/>
      <w:docPartObj>
        <w:docPartGallery w:val="Page Numbers (Bottom of Page)"/>
        <w:docPartUnique/>
      </w:docPartObj>
    </w:sdtPr>
    <w:sdtEndPr>
      <w:rPr>
        <w:noProof/>
      </w:rPr>
    </w:sdtEndPr>
    <w:sdtContent>
      <w:p w14:paraId="3C21880A" w14:textId="0344BCE2" w:rsidR="00177F3B" w:rsidRDefault="00177F3B">
        <w:pPr>
          <w:pStyle w:val="Footer"/>
          <w:jc w:val="right"/>
        </w:pPr>
        <w:r>
          <w:fldChar w:fldCharType="begin"/>
        </w:r>
        <w:r>
          <w:instrText xml:space="preserve"> PAGE   \* MERGEFORMAT </w:instrText>
        </w:r>
        <w:r>
          <w:fldChar w:fldCharType="separate"/>
        </w:r>
        <w:r w:rsidR="004F47EB">
          <w:rPr>
            <w:noProof/>
          </w:rPr>
          <w:t>1</w:t>
        </w:r>
        <w:r>
          <w:rPr>
            <w:noProof/>
          </w:rPr>
          <w:fldChar w:fldCharType="end"/>
        </w:r>
      </w:p>
    </w:sdtContent>
  </w:sdt>
  <w:p w14:paraId="6D6CB734" w14:textId="77777777" w:rsidR="00177F3B" w:rsidRDefault="00177F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BF9B1" w14:textId="6094A8D3" w:rsidR="00355DD8" w:rsidRDefault="00037FDC">
    <w:pPr>
      <w:pStyle w:val="Footer"/>
    </w:pPr>
    <w:r>
      <w:t>Approved by Governors 26.11.2020</w:t>
    </w:r>
    <w:r>
      <w:ptab w:relativeTo="margin" w:alignment="center" w:leader="none"/>
    </w:r>
    <w:r>
      <w:ptab w:relativeTo="margin" w:alignment="right" w:leader="none"/>
    </w:r>
    <w:r w:rsidRPr="00037FDC">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Pr="00037FDC">
      <w:rPr>
        <w:noProof/>
      </w:rPr>
      <w:drawing>
        <wp:inline distT="0" distB="0" distL="0" distR="0" wp14:anchorId="4E2CCDA3" wp14:editId="2EEAFA79">
          <wp:extent cx="1419225" cy="39311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179" cy="3950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B96B3" w14:textId="77777777" w:rsidR="00F54033" w:rsidRDefault="00F54033" w:rsidP="00B538F9">
      <w:pPr>
        <w:spacing w:after="0" w:line="240" w:lineRule="auto"/>
      </w:pPr>
      <w:r>
        <w:separator/>
      </w:r>
    </w:p>
  </w:footnote>
  <w:footnote w:type="continuationSeparator" w:id="0">
    <w:p w14:paraId="59C2EB84" w14:textId="77777777" w:rsidR="00F54033" w:rsidRDefault="00F54033" w:rsidP="00B538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9.2pt;height:9.2pt" o:bullet="t">
        <v:imagedata r:id="rId1" o:title="BD15059_"/>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2F24B0"/>
    <w:multiLevelType w:val="hybridMultilevel"/>
    <w:tmpl w:val="70BAF7B6"/>
    <w:lvl w:ilvl="0" w:tplc="B37AC424">
      <w:start w:val="1"/>
      <w:numFmt w:val="bullet"/>
      <w:lvlText w:val="•"/>
      <w:lvlJc w:val="left"/>
      <w:pPr>
        <w:tabs>
          <w:tab w:val="num" w:pos="720"/>
        </w:tabs>
        <w:ind w:left="720" w:hanging="360"/>
      </w:pPr>
      <w:rPr>
        <w:rFonts w:ascii="Arial" w:hAnsi="Arial" w:hint="default"/>
      </w:rPr>
    </w:lvl>
    <w:lvl w:ilvl="1" w:tplc="1214D7B8">
      <w:start w:val="1"/>
      <w:numFmt w:val="bullet"/>
      <w:lvlText w:val="•"/>
      <w:lvlJc w:val="left"/>
      <w:pPr>
        <w:tabs>
          <w:tab w:val="num" w:pos="1440"/>
        </w:tabs>
        <w:ind w:left="1440" w:hanging="360"/>
      </w:pPr>
      <w:rPr>
        <w:rFonts w:ascii="Arial" w:hAnsi="Arial" w:hint="default"/>
      </w:rPr>
    </w:lvl>
    <w:lvl w:ilvl="2" w:tplc="566A7242" w:tentative="1">
      <w:start w:val="1"/>
      <w:numFmt w:val="bullet"/>
      <w:lvlText w:val="•"/>
      <w:lvlJc w:val="left"/>
      <w:pPr>
        <w:tabs>
          <w:tab w:val="num" w:pos="2160"/>
        </w:tabs>
        <w:ind w:left="2160" w:hanging="360"/>
      </w:pPr>
      <w:rPr>
        <w:rFonts w:ascii="Arial" w:hAnsi="Arial" w:hint="default"/>
      </w:rPr>
    </w:lvl>
    <w:lvl w:ilvl="3" w:tplc="B0C29D18" w:tentative="1">
      <w:start w:val="1"/>
      <w:numFmt w:val="bullet"/>
      <w:lvlText w:val="•"/>
      <w:lvlJc w:val="left"/>
      <w:pPr>
        <w:tabs>
          <w:tab w:val="num" w:pos="2880"/>
        </w:tabs>
        <w:ind w:left="2880" w:hanging="360"/>
      </w:pPr>
      <w:rPr>
        <w:rFonts w:ascii="Arial" w:hAnsi="Arial" w:hint="default"/>
      </w:rPr>
    </w:lvl>
    <w:lvl w:ilvl="4" w:tplc="2542D51C" w:tentative="1">
      <w:start w:val="1"/>
      <w:numFmt w:val="bullet"/>
      <w:lvlText w:val="•"/>
      <w:lvlJc w:val="left"/>
      <w:pPr>
        <w:tabs>
          <w:tab w:val="num" w:pos="3600"/>
        </w:tabs>
        <w:ind w:left="3600" w:hanging="360"/>
      </w:pPr>
      <w:rPr>
        <w:rFonts w:ascii="Arial" w:hAnsi="Arial" w:hint="default"/>
      </w:rPr>
    </w:lvl>
    <w:lvl w:ilvl="5" w:tplc="29B2E760" w:tentative="1">
      <w:start w:val="1"/>
      <w:numFmt w:val="bullet"/>
      <w:lvlText w:val="•"/>
      <w:lvlJc w:val="left"/>
      <w:pPr>
        <w:tabs>
          <w:tab w:val="num" w:pos="4320"/>
        </w:tabs>
        <w:ind w:left="4320" w:hanging="360"/>
      </w:pPr>
      <w:rPr>
        <w:rFonts w:ascii="Arial" w:hAnsi="Arial" w:hint="default"/>
      </w:rPr>
    </w:lvl>
    <w:lvl w:ilvl="6" w:tplc="0D7EEEF6" w:tentative="1">
      <w:start w:val="1"/>
      <w:numFmt w:val="bullet"/>
      <w:lvlText w:val="•"/>
      <w:lvlJc w:val="left"/>
      <w:pPr>
        <w:tabs>
          <w:tab w:val="num" w:pos="5040"/>
        </w:tabs>
        <w:ind w:left="5040" w:hanging="360"/>
      </w:pPr>
      <w:rPr>
        <w:rFonts w:ascii="Arial" w:hAnsi="Arial" w:hint="default"/>
      </w:rPr>
    </w:lvl>
    <w:lvl w:ilvl="7" w:tplc="16BC9080" w:tentative="1">
      <w:start w:val="1"/>
      <w:numFmt w:val="bullet"/>
      <w:lvlText w:val="•"/>
      <w:lvlJc w:val="left"/>
      <w:pPr>
        <w:tabs>
          <w:tab w:val="num" w:pos="5760"/>
        </w:tabs>
        <w:ind w:left="5760" w:hanging="360"/>
      </w:pPr>
      <w:rPr>
        <w:rFonts w:ascii="Arial" w:hAnsi="Arial" w:hint="default"/>
      </w:rPr>
    </w:lvl>
    <w:lvl w:ilvl="8" w:tplc="EAFE903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C939F2"/>
    <w:multiLevelType w:val="hybridMultilevel"/>
    <w:tmpl w:val="660437B6"/>
    <w:lvl w:ilvl="0" w:tplc="881889E0">
      <w:start w:val="1"/>
      <w:numFmt w:val="bullet"/>
      <w:lvlText w:val=""/>
      <w:lvlJc w:val="left"/>
      <w:pPr>
        <w:tabs>
          <w:tab w:val="num" w:pos="797"/>
        </w:tabs>
        <w:ind w:left="797" w:hanging="360"/>
      </w:pPr>
      <w:rPr>
        <w:rFonts w:ascii="Symbol" w:hAnsi="Symbol" w:hint="default"/>
        <w:color w:val="auto"/>
      </w:rPr>
    </w:lvl>
    <w:lvl w:ilvl="1" w:tplc="04090003">
      <w:start w:val="1"/>
      <w:numFmt w:val="bullet"/>
      <w:lvlText w:val="o"/>
      <w:lvlJc w:val="left"/>
      <w:pPr>
        <w:tabs>
          <w:tab w:val="num" w:pos="1515"/>
        </w:tabs>
        <w:ind w:left="1515" w:hanging="360"/>
      </w:pPr>
      <w:rPr>
        <w:rFonts w:ascii="Courier New" w:hAnsi="Courier New" w:cs="Courier New" w:hint="default"/>
      </w:rPr>
    </w:lvl>
    <w:lvl w:ilvl="2" w:tplc="04090005">
      <w:start w:val="1"/>
      <w:numFmt w:val="bullet"/>
      <w:lvlText w:val=""/>
      <w:lvlJc w:val="left"/>
      <w:pPr>
        <w:tabs>
          <w:tab w:val="num" w:pos="2235"/>
        </w:tabs>
        <w:ind w:left="2235" w:hanging="360"/>
      </w:pPr>
      <w:rPr>
        <w:rFonts w:ascii="Wingdings" w:hAnsi="Wingdings" w:hint="default"/>
      </w:rPr>
    </w:lvl>
    <w:lvl w:ilvl="3" w:tplc="04090001">
      <w:start w:val="1"/>
      <w:numFmt w:val="bullet"/>
      <w:lvlText w:val=""/>
      <w:lvlJc w:val="left"/>
      <w:pPr>
        <w:tabs>
          <w:tab w:val="num" w:pos="2955"/>
        </w:tabs>
        <w:ind w:left="2955" w:hanging="360"/>
      </w:pPr>
      <w:rPr>
        <w:rFonts w:ascii="Symbol" w:hAnsi="Symbol" w:hint="default"/>
      </w:rPr>
    </w:lvl>
    <w:lvl w:ilvl="4" w:tplc="04090003">
      <w:start w:val="1"/>
      <w:numFmt w:val="bullet"/>
      <w:lvlText w:val="o"/>
      <w:lvlJc w:val="left"/>
      <w:pPr>
        <w:tabs>
          <w:tab w:val="num" w:pos="3675"/>
        </w:tabs>
        <w:ind w:left="3675" w:hanging="360"/>
      </w:pPr>
      <w:rPr>
        <w:rFonts w:ascii="Courier New" w:hAnsi="Courier New" w:cs="Courier New" w:hint="default"/>
      </w:rPr>
    </w:lvl>
    <w:lvl w:ilvl="5" w:tplc="04090005">
      <w:start w:val="1"/>
      <w:numFmt w:val="bullet"/>
      <w:lvlText w:val=""/>
      <w:lvlJc w:val="left"/>
      <w:pPr>
        <w:tabs>
          <w:tab w:val="num" w:pos="4395"/>
        </w:tabs>
        <w:ind w:left="4395" w:hanging="360"/>
      </w:pPr>
      <w:rPr>
        <w:rFonts w:ascii="Wingdings" w:hAnsi="Wingdings" w:hint="default"/>
      </w:rPr>
    </w:lvl>
    <w:lvl w:ilvl="6" w:tplc="04090001">
      <w:start w:val="1"/>
      <w:numFmt w:val="bullet"/>
      <w:lvlText w:val=""/>
      <w:lvlJc w:val="left"/>
      <w:pPr>
        <w:tabs>
          <w:tab w:val="num" w:pos="5115"/>
        </w:tabs>
        <w:ind w:left="5115" w:hanging="360"/>
      </w:pPr>
      <w:rPr>
        <w:rFonts w:ascii="Symbol" w:hAnsi="Symbol" w:hint="default"/>
      </w:rPr>
    </w:lvl>
    <w:lvl w:ilvl="7" w:tplc="04090003">
      <w:start w:val="1"/>
      <w:numFmt w:val="bullet"/>
      <w:lvlText w:val="o"/>
      <w:lvlJc w:val="left"/>
      <w:pPr>
        <w:tabs>
          <w:tab w:val="num" w:pos="5835"/>
        </w:tabs>
        <w:ind w:left="5835" w:hanging="360"/>
      </w:pPr>
      <w:rPr>
        <w:rFonts w:ascii="Courier New" w:hAnsi="Courier New" w:cs="Courier New" w:hint="default"/>
      </w:rPr>
    </w:lvl>
    <w:lvl w:ilvl="8" w:tplc="04090005">
      <w:start w:val="1"/>
      <w:numFmt w:val="bullet"/>
      <w:lvlText w:val=""/>
      <w:lvlJc w:val="left"/>
      <w:pPr>
        <w:tabs>
          <w:tab w:val="num" w:pos="6555"/>
        </w:tabs>
        <w:ind w:left="6555" w:hanging="360"/>
      </w:pPr>
      <w:rPr>
        <w:rFonts w:ascii="Wingdings" w:hAnsi="Wingdings" w:hint="default"/>
      </w:rPr>
    </w:lvl>
  </w:abstractNum>
  <w:abstractNum w:abstractNumId="3" w15:restartNumberingAfterBreak="0">
    <w:nsid w:val="0CEA198E"/>
    <w:multiLevelType w:val="hybridMultilevel"/>
    <w:tmpl w:val="70201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4212AE"/>
    <w:multiLevelType w:val="hybridMultilevel"/>
    <w:tmpl w:val="8D509E78"/>
    <w:lvl w:ilvl="0" w:tplc="D45C44C2">
      <w:start w:val="1"/>
      <w:numFmt w:val="bullet"/>
      <w:lvlText w:val=""/>
      <w:lvlJc w:val="left"/>
      <w:pPr>
        <w:tabs>
          <w:tab w:val="num" w:pos="589"/>
        </w:tabs>
        <w:ind w:left="589"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146709"/>
    <w:multiLevelType w:val="hybridMultilevel"/>
    <w:tmpl w:val="2C38C490"/>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541185F"/>
    <w:multiLevelType w:val="hybridMultilevel"/>
    <w:tmpl w:val="4B36B89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BD154E"/>
    <w:multiLevelType w:val="hybridMultilevel"/>
    <w:tmpl w:val="1EE80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7C755F"/>
    <w:multiLevelType w:val="hybridMultilevel"/>
    <w:tmpl w:val="FF48FD34"/>
    <w:lvl w:ilvl="0" w:tplc="13BC64A2">
      <w:numFmt w:val="bullet"/>
      <w:lvlText w:val="•"/>
      <w:lvlJc w:val="left"/>
      <w:pPr>
        <w:ind w:left="360" w:hanging="360"/>
      </w:pPr>
      <w:rPr>
        <w:rFonts w:ascii="Myriad Pro" w:eastAsia="Calibri" w:hAnsi="Myriad Pro"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9D24BDA"/>
    <w:multiLevelType w:val="hybridMultilevel"/>
    <w:tmpl w:val="3B9EA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2323BD"/>
    <w:multiLevelType w:val="hybridMultilevel"/>
    <w:tmpl w:val="941C823E"/>
    <w:lvl w:ilvl="0" w:tplc="E3F2571C">
      <w:start w:val="1"/>
      <w:numFmt w:val="bullet"/>
      <w:lvlText w:val="•"/>
      <w:lvlJc w:val="left"/>
      <w:pPr>
        <w:tabs>
          <w:tab w:val="num" w:pos="720"/>
        </w:tabs>
        <w:ind w:left="720" w:hanging="360"/>
      </w:pPr>
      <w:rPr>
        <w:rFonts w:ascii="Arial" w:hAnsi="Arial" w:hint="default"/>
      </w:rPr>
    </w:lvl>
    <w:lvl w:ilvl="1" w:tplc="354AAF10">
      <w:start w:val="1"/>
      <w:numFmt w:val="bullet"/>
      <w:lvlText w:val="•"/>
      <w:lvlJc w:val="left"/>
      <w:pPr>
        <w:tabs>
          <w:tab w:val="num" w:pos="1440"/>
        </w:tabs>
        <w:ind w:left="1440" w:hanging="360"/>
      </w:pPr>
      <w:rPr>
        <w:rFonts w:ascii="Arial" w:hAnsi="Arial" w:hint="default"/>
      </w:rPr>
    </w:lvl>
    <w:lvl w:ilvl="2" w:tplc="6C08DE72" w:tentative="1">
      <w:start w:val="1"/>
      <w:numFmt w:val="bullet"/>
      <w:lvlText w:val="•"/>
      <w:lvlJc w:val="left"/>
      <w:pPr>
        <w:tabs>
          <w:tab w:val="num" w:pos="2160"/>
        </w:tabs>
        <w:ind w:left="2160" w:hanging="360"/>
      </w:pPr>
      <w:rPr>
        <w:rFonts w:ascii="Arial" w:hAnsi="Arial" w:hint="default"/>
      </w:rPr>
    </w:lvl>
    <w:lvl w:ilvl="3" w:tplc="59CC604A" w:tentative="1">
      <w:start w:val="1"/>
      <w:numFmt w:val="bullet"/>
      <w:lvlText w:val="•"/>
      <w:lvlJc w:val="left"/>
      <w:pPr>
        <w:tabs>
          <w:tab w:val="num" w:pos="2880"/>
        </w:tabs>
        <w:ind w:left="2880" w:hanging="360"/>
      </w:pPr>
      <w:rPr>
        <w:rFonts w:ascii="Arial" w:hAnsi="Arial" w:hint="default"/>
      </w:rPr>
    </w:lvl>
    <w:lvl w:ilvl="4" w:tplc="67F462E0" w:tentative="1">
      <w:start w:val="1"/>
      <w:numFmt w:val="bullet"/>
      <w:lvlText w:val="•"/>
      <w:lvlJc w:val="left"/>
      <w:pPr>
        <w:tabs>
          <w:tab w:val="num" w:pos="3600"/>
        </w:tabs>
        <w:ind w:left="3600" w:hanging="360"/>
      </w:pPr>
      <w:rPr>
        <w:rFonts w:ascii="Arial" w:hAnsi="Arial" w:hint="default"/>
      </w:rPr>
    </w:lvl>
    <w:lvl w:ilvl="5" w:tplc="B38CA9A6" w:tentative="1">
      <w:start w:val="1"/>
      <w:numFmt w:val="bullet"/>
      <w:lvlText w:val="•"/>
      <w:lvlJc w:val="left"/>
      <w:pPr>
        <w:tabs>
          <w:tab w:val="num" w:pos="4320"/>
        </w:tabs>
        <w:ind w:left="4320" w:hanging="360"/>
      </w:pPr>
      <w:rPr>
        <w:rFonts w:ascii="Arial" w:hAnsi="Arial" w:hint="default"/>
      </w:rPr>
    </w:lvl>
    <w:lvl w:ilvl="6" w:tplc="F61C331C" w:tentative="1">
      <w:start w:val="1"/>
      <w:numFmt w:val="bullet"/>
      <w:lvlText w:val="•"/>
      <w:lvlJc w:val="left"/>
      <w:pPr>
        <w:tabs>
          <w:tab w:val="num" w:pos="5040"/>
        </w:tabs>
        <w:ind w:left="5040" w:hanging="360"/>
      </w:pPr>
      <w:rPr>
        <w:rFonts w:ascii="Arial" w:hAnsi="Arial" w:hint="default"/>
      </w:rPr>
    </w:lvl>
    <w:lvl w:ilvl="7" w:tplc="1A02330C" w:tentative="1">
      <w:start w:val="1"/>
      <w:numFmt w:val="bullet"/>
      <w:lvlText w:val="•"/>
      <w:lvlJc w:val="left"/>
      <w:pPr>
        <w:tabs>
          <w:tab w:val="num" w:pos="5760"/>
        </w:tabs>
        <w:ind w:left="5760" w:hanging="360"/>
      </w:pPr>
      <w:rPr>
        <w:rFonts w:ascii="Arial" w:hAnsi="Arial" w:hint="default"/>
      </w:rPr>
    </w:lvl>
    <w:lvl w:ilvl="8" w:tplc="B142B50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CCC70D3"/>
    <w:multiLevelType w:val="hybridMultilevel"/>
    <w:tmpl w:val="2AA420D2"/>
    <w:lvl w:ilvl="0" w:tplc="13BC64A2">
      <w:numFmt w:val="bullet"/>
      <w:lvlText w:val="•"/>
      <w:lvlJc w:val="left"/>
      <w:pPr>
        <w:ind w:left="720" w:hanging="360"/>
      </w:pPr>
      <w:rPr>
        <w:rFonts w:ascii="Myriad Pro" w:eastAsia="Calibri" w:hAnsi="Myriad Pro"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5B4A11"/>
    <w:multiLevelType w:val="hybridMultilevel"/>
    <w:tmpl w:val="FFF4D9BE"/>
    <w:lvl w:ilvl="0" w:tplc="0809000B">
      <w:start w:val="1"/>
      <w:numFmt w:val="bullet"/>
      <w:lvlText w:val=""/>
      <w:lvlJc w:val="left"/>
      <w:pPr>
        <w:ind w:left="775" w:hanging="360"/>
      </w:pPr>
      <w:rPr>
        <w:rFonts w:ascii="Wingdings" w:hAnsi="Wingdings"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3" w15:restartNumberingAfterBreak="0">
    <w:nsid w:val="275E059A"/>
    <w:multiLevelType w:val="hybridMultilevel"/>
    <w:tmpl w:val="363CFD7C"/>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14" w15:restartNumberingAfterBreak="0">
    <w:nsid w:val="28352A6A"/>
    <w:multiLevelType w:val="hybridMultilevel"/>
    <w:tmpl w:val="98CA28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ABB7BA1"/>
    <w:multiLevelType w:val="singleLevel"/>
    <w:tmpl w:val="53486808"/>
    <w:lvl w:ilvl="0">
      <w:start w:val="1"/>
      <w:numFmt w:val="lowerRoman"/>
      <w:lvlText w:val="%1. "/>
      <w:legacy w:legacy="1" w:legacySpace="0" w:legacyIndent="283"/>
      <w:lvlJc w:val="left"/>
      <w:pPr>
        <w:ind w:left="1003" w:hanging="283"/>
      </w:pPr>
      <w:rPr>
        <w:rFonts w:ascii="Times New Roman" w:hAnsi="Times New Roman" w:hint="default"/>
        <w:b w:val="0"/>
        <w:i w:val="0"/>
        <w:sz w:val="24"/>
        <w:u w:val="none"/>
      </w:rPr>
    </w:lvl>
  </w:abstractNum>
  <w:abstractNum w:abstractNumId="16" w15:restartNumberingAfterBreak="0">
    <w:nsid w:val="2D1A6D3C"/>
    <w:multiLevelType w:val="hybridMultilevel"/>
    <w:tmpl w:val="B422E9FE"/>
    <w:lvl w:ilvl="0" w:tplc="9190D658">
      <w:start w:val="1"/>
      <w:numFmt w:val="bullet"/>
      <w:lvlText w:val=""/>
      <w:lvlPicBulletId w:val="0"/>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5495EE7"/>
    <w:multiLevelType w:val="hybridMultilevel"/>
    <w:tmpl w:val="3DA0A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2C5C55"/>
    <w:multiLevelType w:val="hybridMultilevel"/>
    <w:tmpl w:val="56CEA948"/>
    <w:lvl w:ilvl="0" w:tplc="08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87618A"/>
    <w:multiLevelType w:val="hybridMultilevel"/>
    <w:tmpl w:val="6EE85E5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4F81703"/>
    <w:multiLevelType w:val="hybridMultilevel"/>
    <w:tmpl w:val="E4B215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EC031B"/>
    <w:multiLevelType w:val="hybridMultilevel"/>
    <w:tmpl w:val="35D82F22"/>
    <w:lvl w:ilvl="0" w:tplc="9190D658">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0322AC"/>
    <w:multiLevelType w:val="hybridMultilevel"/>
    <w:tmpl w:val="FF445B16"/>
    <w:lvl w:ilvl="0" w:tplc="08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0E6CBF"/>
    <w:multiLevelType w:val="hybridMultilevel"/>
    <w:tmpl w:val="56A67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9D6314"/>
    <w:multiLevelType w:val="hybridMultilevel"/>
    <w:tmpl w:val="C4928FE8"/>
    <w:lvl w:ilvl="0" w:tplc="08090001">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6D20539"/>
    <w:multiLevelType w:val="hybridMultilevel"/>
    <w:tmpl w:val="15A480F4"/>
    <w:lvl w:ilvl="0" w:tplc="13BC64A2">
      <w:numFmt w:val="bullet"/>
      <w:lvlText w:val="•"/>
      <w:lvlJc w:val="left"/>
      <w:pPr>
        <w:ind w:left="720" w:hanging="360"/>
      </w:pPr>
      <w:rPr>
        <w:rFonts w:ascii="Myriad Pro" w:eastAsia="Calibri" w:hAnsi="Myriad Pro"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803232"/>
    <w:multiLevelType w:val="hybridMultilevel"/>
    <w:tmpl w:val="B498E0C2"/>
    <w:lvl w:ilvl="0" w:tplc="0F5A71C4">
      <w:start w:val="1"/>
      <w:numFmt w:val="bullet"/>
      <w:lvlText w:val="•"/>
      <w:lvlJc w:val="left"/>
      <w:pPr>
        <w:tabs>
          <w:tab w:val="num" w:pos="720"/>
        </w:tabs>
        <w:ind w:left="720" w:hanging="360"/>
      </w:pPr>
      <w:rPr>
        <w:rFonts w:ascii="Arial" w:hAnsi="Arial" w:hint="default"/>
      </w:rPr>
    </w:lvl>
    <w:lvl w:ilvl="1" w:tplc="D6E83334">
      <w:start w:val="1"/>
      <w:numFmt w:val="bullet"/>
      <w:lvlText w:val="•"/>
      <w:lvlJc w:val="left"/>
      <w:pPr>
        <w:tabs>
          <w:tab w:val="num" w:pos="1440"/>
        </w:tabs>
        <w:ind w:left="1440" w:hanging="360"/>
      </w:pPr>
      <w:rPr>
        <w:rFonts w:ascii="Arial" w:hAnsi="Arial" w:hint="default"/>
      </w:rPr>
    </w:lvl>
    <w:lvl w:ilvl="2" w:tplc="DC4046EA" w:tentative="1">
      <w:start w:val="1"/>
      <w:numFmt w:val="bullet"/>
      <w:lvlText w:val="•"/>
      <w:lvlJc w:val="left"/>
      <w:pPr>
        <w:tabs>
          <w:tab w:val="num" w:pos="2160"/>
        </w:tabs>
        <w:ind w:left="2160" w:hanging="360"/>
      </w:pPr>
      <w:rPr>
        <w:rFonts w:ascii="Arial" w:hAnsi="Arial" w:hint="default"/>
      </w:rPr>
    </w:lvl>
    <w:lvl w:ilvl="3" w:tplc="E0BE6CD8" w:tentative="1">
      <w:start w:val="1"/>
      <w:numFmt w:val="bullet"/>
      <w:lvlText w:val="•"/>
      <w:lvlJc w:val="left"/>
      <w:pPr>
        <w:tabs>
          <w:tab w:val="num" w:pos="2880"/>
        </w:tabs>
        <w:ind w:left="2880" w:hanging="360"/>
      </w:pPr>
      <w:rPr>
        <w:rFonts w:ascii="Arial" w:hAnsi="Arial" w:hint="default"/>
      </w:rPr>
    </w:lvl>
    <w:lvl w:ilvl="4" w:tplc="35E4C218" w:tentative="1">
      <w:start w:val="1"/>
      <w:numFmt w:val="bullet"/>
      <w:lvlText w:val="•"/>
      <w:lvlJc w:val="left"/>
      <w:pPr>
        <w:tabs>
          <w:tab w:val="num" w:pos="3600"/>
        </w:tabs>
        <w:ind w:left="3600" w:hanging="360"/>
      </w:pPr>
      <w:rPr>
        <w:rFonts w:ascii="Arial" w:hAnsi="Arial" w:hint="default"/>
      </w:rPr>
    </w:lvl>
    <w:lvl w:ilvl="5" w:tplc="B884139E" w:tentative="1">
      <w:start w:val="1"/>
      <w:numFmt w:val="bullet"/>
      <w:lvlText w:val="•"/>
      <w:lvlJc w:val="left"/>
      <w:pPr>
        <w:tabs>
          <w:tab w:val="num" w:pos="4320"/>
        </w:tabs>
        <w:ind w:left="4320" w:hanging="360"/>
      </w:pPr>
      <w:rPr>
        <w:rFonts w:ascii="Arial" w:hAnsi="Arial" w:hint="default"/>
      </w:rPr>
    </w:lvl>
    <w:lvl w:ilvl="6" w:tplc="EAF09BD6" w:tentative="1">
      <w:start w:val="1"/>
      <w:numFmt w:val="bullet"/>
      <w:lvlText w:val="•"/>
      <w:lvlJc w:val="left"/>
      <w:pPr>
        <w:tabs>
          <w:tab w:val="num" w:pos="5040"/>
        </w:tabs>
        <w:ind w:left="5040" w:hanging="360"/>
      </w:pPr>
      <w:rPr>
        <w:rFonts w:ascii="Arial" w:hAnsi="Arial" w:hint="default"/>
      </w:rPr>
    </w:lvl>
    <w:lvl w:ilvl="7" w:tplc="FD845646" w:tentative="1">
      <w:start w:val="1"/>
      <w:numFmt w:val="bullet"/>
      <w:lvlText w:val="•"/>
      <w:lvlJc w:val="left"/>
      <w:pPr>
        <w:tabs>
          <w:tab w:val="num" w:pos="5760"/>
        </w:tabs>
        <w:ind w:left="5760" w:hanging="360"/>
      </w:pPr>
      <w:rPr>
        <w:rFonts w:ascii="Arial" w:hAnsi="Arial" w:hint="default"/>
      </w:rPr>
    </w:lvl>
    <w:lvl w:ilvl="8" w:tplc="446A215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04E5C84"/>
    <w:multiLevelType w:val="hybridMultilevel"/>
    <w:tmpl w:val="8F9E28C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07B25A9"/>
    <w:multiLevelType w:val="hybridMultilevel"/>
    <w:tmpl w:val="F90A85AE"/>
    <w:lvl w:ilvl="0" w:tplc="87FA2C7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143DF6"/>
    <w:multiLevelType w:val="hybridMultilevel"/>
    <w:tmpl w:val="71983574"/>
    <w:lvl w:ilvl="0" w:tplc="87FA2C7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BE7F30"/>
    <w:multiLevelType w:val="hybridMultilevel"/>
    <w:tmpl w:val="70A00ECE"/>
    <w:lvl w:ilvl="0" w:tplc="87FA2C78">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29C2DE6"/>
    <w:multiLevelType w:val="hybridMultilevel"/>
    <w:tmpl w:val="F61AE8FC"/>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50F7EBE"/>
    <w:multiLevelType w:val="hybridMultilevel"/>
    <w:tmpl w:val="6A0CC83A"/>
    <w:lvl w:ilvl="0" w:tplc="08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1C2747"/>
    <w:multiLevelType w:val="hybridMultilevel"/>
    <w:tmpl w:val="0FD238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A155A30"/>
    <w:multiLevelType w:val="hybridMultilevel"/>
    <w:tmpl w:val="F2A66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6C4EA1"/>
    <w:multiLevelType w:val="hybridMultilevel"/>
    <w:tmpl w:val="2A86E5B8"/>
    <w:lvl w:ilvl="0" w:tplc="71540F0E">
      <w:start w:val="1"/>
      <w:numFmt w:val="bullet"/>
      <w:lvlText w:val="•"/>
      <w:lvlJc w:val="left"/>
      <w:pPr>
        <w:tabs>
          <w:tab w:val="num" w:pos="720"/>
        </w:tabs>
        <w:ind w:left="720" w:hanging="360"/>
      </w:pPr>
      <w:rPr>
        <w:rFonts w:ascii="Times New Roman" w:hAnsi="Times New Roman" w:hint="default"/>
        <w:color w:val="000000"/>
      </w:rPr>
    </w:lvl>
    <w:lvl w:ilvl="1" w:tplc="112E75A0">
      <w:start w:val="1"/>
      <w:numFmt w:val="bullet"/>
      <w:lvlText w:val="•"/>
      <w:lvlJc w:val="left"/>
      <w:pPr>
        <w:tabs>
          <w:tab w:val="num" w:pos="1440"/>
        </w:tabs>
        <w:ind w:left="1440" w:hanging="360"/>
      </w:pPr>
      <w:rPr>
        <w:rFonts w:ascii="Times New Roman" w:hAnsi="Times New Roman" w:hint="default"/>
        <w:b/>
        <w:color w:val="000000"/>
      </w:rPr>
    </w:lvl>
    <w:lvl w:ilvl="2" w:tplc="08090005">
      <w:start w:val="1"/>
      <w:numFmt w:val="bullet"/>
      <w:lvlText w:val=""/>
      <w:lvlJc w:val="left"/>
      <w:pPr>
        <w:tabs>
          <w:tab w:val="num" w:pos="2160"/>
        </w:tabs>
        <w:ind w:left="2160" w:hanging="360"/>
      </w:pPr>
      <w:rPr>
        <w:rFonts w:ascii="Wingdings" w:hAnsi="Wingdings" w:hint="default"/>
      </w:rPr>
    </w:lvl>
    <w:lvl w:ilvl="3" w:tplc="7F3A465E" w:tentative="1">
      <w:start w:val="1"/>
      <w:numFmt w:val="bullet"/>
      <w:lvlText w:val="•"/>
      <w:lvlJc w:val="left"/>
      <w:pPr>
        <w:tabs>
          <w:tab w:val="num" w:pos="2880"/>
        </w:tabs>
        <w:ind w:left="2880" w:hanging="360"/>
      </w:pPr>
      <w:rPr>
        <w:rFonts w:ascii="Times New Roman" w:hAnsi="Times New Roman" w:hint="default"/>
      </w:rPr>
    </w:lvl>
    <w:lvl w:ilvl="4" w:tplc="D8E455F2" w:tentative="1">
      <w:start w:val="1"/>
      <w:numFmt w:val="bullet"/>
      <w:lvlText w:val="•"/>
      <w:lvlJc w:val="left"/>
      <w:pPr>
        <w:tabs>
          <w:tab w:val="num" w:pos="3600"/>
        </w:tabs>
        <w:ind w:left="3600" w:hanging="360"/>
      </w:pPr>
      <w:rPr>
        <w:rFonts w:ascii="Times New Roman" w:hAnsi="Times New Roman" w:hint="default"/>
      </w:rPr>
    </w:lvl>
    <w:lvl w:ilvl="5" w:tplc="86E23538" w:tentative="1">
      <w:start w:val="1"/>
      <w:numFmt w:val="bullet"/>
      <w:lvlText w:val="•"/>
      <w:lvlJc w:val="left"/>
      <w:pPr>
        <w:tabs>
          <w:tab w:val="num" w:pos="4320"/>
        </w:tabs>
        <w:ind w:left="4320" w:hanging="360"/>
      </w:pPr>
      <w:rPr>
        <w:rFonts w:ascii="Times New Roman" w:hAnsi="Times New Roman" w:hint="default"/>
      </w:rPr>
    </w:lvl>
    <w:lvl w:ilvl="6" w:tplc="F35CADD6" w:tentative="1">
      <w:start w:val="1"/>
      <w:numFmt w:val="bullet"/>
      <w:lvlText w:val="•"/>
      <w:lvlJc w:val="left"/>
      <w:pPr>
        <w:tabs>
          <w:tab w:val="num" w:pos="5040"/>
        </w:tabs>
        <w:ind w:left="5040" w:hanging="360"/>
      </w:pPr>
      <w:rPr>
        <w:rFonts w:ascii="Times New Roman" w:hAnsi="Times New Roman" w:hint="default"/>
      </w:rPr>
    </w:lvl>
    <w:lvl w:ilvl="7" w:tplc="95383300" w:tentative="1">
      <w:start w:val="1"/>
      <w:numFmt w:val="bullet"/>
      <w:lvlText w:val="•"/>
      <w:lvlJc w:val="left"/>
      <w:pPr>
        <w:tabs>
          <w:tab w:val="num" w:pos="5760"/>
        </w:tabs>
        <w:ind w:left="5760" w:hanging="360"/>
      </w:pPr>
      <w:rPr>
        <w:rFonts w:ascii="Times New Roman" w:hAnsi="Times New Roman" w:hint="default"/>
      </w:rPr>
    </w:lvl>
    <w:lvl w:ilvl="8" w:tplc="E33C1BF4"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CBA4128"/>
    <w:multiLevelType w:val="hybridMultilevel"/>
    <w:tmpl w:val="BE4852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B43F46"/>
    <w:multiLevelType w:val="hybridMultilevel"/>
    <w:tmpl w:val="51989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76719103">
    <w:abstractNumId w:val="36"/>
  </w:num>
  <w:num w:numId="2" w16cid:durableId="1949464742">
    <w:abstractNumId w:val="34"/>
  </w:num>
  <w:num w:numId="3" w16cid:durableId="1656176596">
    <w:abstractNumId w:val="33"/>
  </w:num>
  <w:num w:numId="4" w16cid:durableId="292492214">
    <w:abstractNumId w:val="35"/>
  </w:num>
  <w:num w:numId="5" w16cid:durableId="1061096410">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6" w16cid:durableId="661548516">
    <w:abstractNumId w:val="20"/>
  </w:num>
  <w:num w:numId="7" w16cid:durableId="215288135">
    <w:abstractNumId w:val="15"/>
  </w:num>
  <w:num w:numId="8" w16cid:durableId="991641264">
    <w:abstractNumId w:val="21"/>
  </w:num>
  <w:num w:numId="9" w16cid:durableId="905262799">
    <w:abstractNumId w:val="16"/>
  </w:num>
  <w:num w:numId="10" w16cid:durableId="903881191">
    <w:abstractNumId w:val="17"/>
  </w:num>
  <w:num w:numId="11" w16cid:durableId="583344294">
    <w:abstractNumId w:val="18"/>
  </w:num>
  <w:num w:numId="12" w16cid:durableId="1030031417">
    <w:abstractNumId w:val="32"/>
  </w:num>
  <w:num w:numId="13" w16cid:durableId="2064209296">
    <w:abstractNumId w:val="24"/>
  </w:num>
  <w:num w:numId="14" w16cid:durableId="779451118">
    <w:abstractNumId w:val="22"/>
  </w:num>
  <w:num w:numId="15" w16cid:durableId="2034109605">
    <w:abstractNumId w:val="9"/>
  </w:num>
  <w:num w:numId="16" w16cid:durableId="928348653">
    <w:abstractNumId w:val="4"/>
  </w:num>
  <w:num w:numId="17" w16cid:durableId="394285118">
    <w:abstractNumId w:val="13"/>
  </w:num>
  <w:num w:numId="18" w16cid:durableId="620578198">
    <w:abstractNumId w:val="6"/>
  </w:num>
  <w:num w:numId="19" w16cid:durableId="624431991">
    <w:abstractNumId w:val="27"/>
  </w:num>
  <w:num w:numId="20" w16cid:durableId="1529829597">
    <w:abstractNumId w:val="19"/>
  </w:num>
  <w:num w:numId="21" w16cid:durableId="2016178501">
    <w:abstractNumId w:val="3"/>
  </w:num>
  <w:num w:numId="22" w16cid:durableId="12461478">
    <w:abstractNumId w:val="31"/>
  </w:num>
  <w:num w:numId="23" w16cid:durableId="810094345">
    <w:abstractNumId w:val="5"/>
  </w:num>
  <w:num w:numId="24" w16cid:durableId="1745032264">
    <w:abstractNumId w:val="1"/>
  </w:num>
  <w:num w:numId="25" w16cid:durableId="1511142438">
    <w:abstractNumId w:val="10"/>
  </w:num>
  <w:num w:numId="26" w16cid:durableId="467431282">
    <w:abstractNumId w:val="26"/>
  </w:num>
  <w:num w:numId="27" w16cid:durableId="51975607">
    <w:abstractNumId w:val="12"/>
  </w:num>
  <w:num w:numId="28" w16cid:durableId="950358002">
    <w:abstractNumId w:val="2"/>
  </w:num>
  <w:num w:numId="29" w16cid:durableId="145359763">
    <w:abstractNumId w:val="23"/>
  </w:num>
  <w:num w:numId="30" w16cid:durableId="675377789">
    <w:abstractNumId w:val="14"/>
  </w:num>
  <w:num w:numId="31" w16cid:durableId="765468513">
    <w:abstractNumId w:val="37"/>
  </w:num>
  <w:num w:numId="32" w16cid:durableId="2038197213">
    <w:abstractNumId w:val="29"/>
  </w:num>
  <w:num w:numId="33" w16cid:durableId="528763740">
    <w:abstractNumId w:val="30"/>
  </w:num>
  <w:num w:numId="34" w16cid:durableId="1337658750">
    <w:abstractNumId w:val="28"/>
  </w:num>
  <w:num w:numId="35" w16cid:durableId="568854834">
    <w:abstractNumId w:val="11"/>
  </w:num>
  <w:num w:numId="36" w16cid:durableId="498035030">
    <w:abstractNumId w:val="25"/>
  </w:num>
  <w:num w:numId="37" w16cid:durableId="240869555">
    <w:abstractNumId w:val="8"/>
  </w:num>
  <w:num w:numId="38" w16cid:durableId="20163725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EFE"/>
    <w:rsid w:val="0000246E"/>
    <w:rsid w:val="00037FDC"/>
    <w:rsid w:val="00061397"/>
    <w:rsid w:val="0006518C"/>
    <w:rsid w:val="000A346C"/>
    <w:rsid w:val="000B7250"/>
    <w:rsid w:val="000D73E7"/>
    <w:rsid w:val="00113B51"/>
    <w:rsid w:val="001350B6"/>
    <w:rsid w:val="0014238B"/>
    <w:rsid w:val="0016316A"/>
    <w:rsid w:val="00177F3B"/>
    <w:rsid w:val="00183B1C"/>
    <w:rsid w:val="00195546"/>
    <w:rsid w:val="001A12CE"/>
    <w:rsid w:val="001B0493"/>
    <w:rsid w:val="001B536F"/>
    <w:rsid w:val="001C037C"/>
    <w:rsid w:val="001F0824"/>
    <w:rsid w:val="0021077F"/>
    <w:rsid w:val="00214EFE"/>
    <w:rsid w:val="00217A07"/>
    <w:rsid w:val="00226C5A"/>
    <w:rsid w:val="00227F8E"/>
    <w:rsid w:val="002325B7"/>
    <w:rsid w:val="00235339"/>
    <w:rsid w:val="0025059B"/>
    <w:rsid w:val="00261179"/>
    <w:rsid w:val="0027200A"/>
    <w:rsid w:val="00295FA0"/>
    <w:rsid w:val="002A48CF"/>
    <w:rsid w:val="002C0337"/>
    <w:rsid w:val="002D28A6"/>
    <w:rsid w:val="002F3913"/>
    <w:rsid w:val="00306DF6"/>
    <w:rsid w:val="00320CDB"/>
    <w:rsid w:val="00327DC1"/>
    <w:rsid w:val="003540EA"/>
    <w:rsid w:val="00355DD8"/>
    <w:rsid w:val="003673B2"/>
    <w:rsid w:val="00367788"/>
    <w:rsid w:val="003814D3"/>
    <w:rsid w:val="003849CC"/>
    <w:rsid w:val="003B087A"/>
    <w:rsid w:val="003C31D3"/>
    <w:rsid w:val="00412165"/>
    <w:rsid w:val="0041523D"/>
    <w:rsid w:val="00441C72"/>
    <w:rsid w:val="00445A55"/>
    <w:rsid w:val="00445F63"/>
    <w:rsid w:val="00463BAC"/>
    <w:rsid w:val="00475CEE"/>
    <w:rsid w:val="0048030C"/>
    <w:rsid w:val="004B7B62"/>
    <w:rsid w:val="004D1698"/>
    <w:rsid w:val="004D3A8A"/>
    <w:rsid w:val="004D7AB7"/>
    <w:rsid w:val="004E1C85"/>
    <w:rsid w:val="004F47EB"/>
    <w:rsid w:val="005059EC"/>
    <w:rsid w:val="00506EFA"/>
    <w:rsid w:val="0051095A"/>
    <w:rsid w:val="0054688E"/>
    <w:rsid w:val="00570779"/>
    <w:rsid w:val="00595141"/>
    <w:rsid w:val="005C4CC2"/>
    <w:rsid w:val="005D3472"/>
    <w:rsid w:val="005D5943"/>
    <w:rsid w:val="006113CA"/>
    <w:rsid w:val="00621528"/>
    <w:rsid w:val="00634F6A"/>
    <w:rsid w:val="00643247"/>
    <w:rsid w:val="0068192E"/>
    <w:rsid w:val="006902D1"/>
    <w:rsid w:val="006A097D"/>
    <w:rsid w:val="006C684A"/>
    <w:rsid w:val="0072729E"/>
    <w:rsid w:val="007302E3"/>
    <w:rsid w:val="00745546"/>
    <w:rsid w:val="00766513"/>
    <w:rsid w:val="0077752C"/>
    <w:rsid w:val="00787A93"/>
    <w:rsid w:val="0079180C"/>
    <w:rsid w:val="007A39AA"/>
    <w:rsid w:val="007D12B0"/>
    <w:rsid w:val="007D42C3"/>
    <w:rsid w:val="007E338C"/>
    <w:rsid w:val="007E4510"/>
    <w:rsid w:val="007E51C2"/>
    <w:rsid w:val="007F4FD2"/>
    <w:rsid w:val="008020B2"/>
    <w:rsid w:val="008137AA"/>
    <w:rsid w:val="0081472D"/>
    <w:rsid w:val="00837419"/>
    <w:rsid w:val="00846536"/>
    <w:rsid w:val="00847399"/>
    <w:rsid w:val="00870143"/>
    <w:rsid w:val="00892DC0"/>
    <w:rsid w:val="008A5750"/>
    <w:rsid w:val="008C6D12"/>
    <w:rsid w:val="008F2015"/>
    <w:rsid w:val="00902E9A"/>
    <w:rsid w:val="00911A8E"/>
    <w:rsid w:val="00923C15"/>
    <w:rsid w:val="0093708C"/>
    <w:rsid w:val="00943B2C"/>
    <w:rsid w:val="00957892"/>
    <w:rsid w:val="0096276C"/>
    <w:rsid w:val="00963316"/>
    <w:rsid w:val="009641E7"/>
    <w:rsid w:val="009672EB"/>
    <w:rsid w:val="00970F23"/>
    <w:rsid w:val="0097344D"/>
    <w:rsid w:val="00981EE6"/>
    <w:rsid w:val="00997C6D"/>
    <w:rsid w:val="009B2771"/>
    <w:rsid w:val="009B6B6D"/>
    <w:rsid w:val="00A426AD"/>
    <w:rsid w:val="00A65EB8"/>
    <w:rsid w:val="00A74E86"/>
    <w:rsid w:val="00A94682"/>
    <w:rsid w:val="00AA0FD1"/>
    <w:rsid w:val="00AA5B32"/>
    <w:rsid w:val="00AB11C3"/>
    <w:rsid w:val="00AE1788"/>
    <w:rsid w:val="00AF1115"/>
    <w:rsid w:val="00B06E52"/>
    <w:rsid w:val="00B20029"/>
    <w:rsid w:val="00B342C6"/>
    <w:rsid w:val="00B42617"/>
    <w:rsid w:val="00B469AF"/>
    <w:rsid w:val="00B538F9"/>
    <w:rsid w:val="00B61252"/>
    <w:rsid w:val="00B630D0"/>
    <w:rsid w:val="00B662D6"/>
    <w:rsid w:val="00B73B96"/>
    <w:rsid w:val="00B859EF"/>
    <w:rsid w:val="00B86FB0"/>
    <w:rsid w:val="00B87140"/>
    <w:rsid w:val="00BA48BE"/>
    <w:rsid w:val="00BB5CF1"/>
    <w:rsid w:val="00BE7C47"/>
    <w:rsid w:val="00C00171"/>
    <w:rsid w:val="00C0484A"/>
    <w:rsid w:val="00C11136"/>
    <w:rsid w:val="00C362EF"/>
    <w:rsid w:val="00C47744"/>
    <w:rsid w:val="00C55B32"/>
    <w:rsid w:val="00C81B2D"/>
    <w:rsid w:val="00C96859"/>
    <w:rsid w:val="00CB53F4"/>
    <w:rsid w:val="00CE2292"/>
    <w:rsid w:val="00CF6437"/>
    <w:rsid w:val="00D01BC9"/>
    <w:rsid w:val="00D04133"/>
    <w:rsid w:val="00D32FDE"/>
    <w:rsid w:val="00D429EA"/>
    <w:rsid w:val="00D5394A"/>
    <w:rsid w:val="00D62D4E"/>
    <w:rsid w:val="00D75338"/>
    <w:rsid w:val="00DA1512"/>
    <w:rsid w:val="00DA42B2"/>
    <w:rsid w:val="00DC6CDF"/>
    <w:rsid w:val="00DE3DCE"/>
    <w:rsid w:val="00DF0717"/>
    <w:rsid w:val="00DF1846"/>
    <w:rsid w:val="00DF7048"/>
    <w:rsid w:val="00E217D0"/>
    <w:rsid w:val="00E305E0"/>
    <w:rsid w:val="00E3103E"/>
    <w:rsid w:val="00E4122E"/>
    <w:rsid w:val="00E532DB"/>
    <w:rsid w:val="00E54E22"/>
    <w:rsid w:val="00E61C50"/>
    <w:rsid w:val="00E85350"/>
    <w:rsid w:val="00E85FC8"/>
    <w:rsid w:val="00ED63AD"/>
    <w:rsid w:val="00EE0E09"/>
    <w:rsid w:val="00F125C2"/>
    <w:rsid w:val="00F25108"/>
    <w:rsid w:val="00F37DE3"/>
    <w:rsid w:val="00F43194"/>
    <w:rsid w:val="00F513DA"/>
    <w:rsid w:val="00F54033"/>
    <w:rsid w:val="00F63E84"/>
    <w:rsid w:val="00F739F2"/>
    <w:rsid w:val="00F7544D"/>
    <w:rsid w:val="00F75AED"/>
    <w:rsid w:val="00F9472A"/>
    <w:rsid w:val="00FB0BF7"/>
    <w:rsid w:val="00FC03B6"/>
    <w:rsid w:val="00FC055A"/>
    <w:rsid w:val="00FE04EA"/>
    <w:rsid w:val="00FF07BC"/>
    <w:rsid w:val="00FF1E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44236F"/>
  <w15:docId w15:val="{66EDF180-0FA1-4D97-9A4E-3F3A70ACC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EFE"/>
    <w:pPr>
      <w:spacing w:after="200" w:line="276" w:lineRule="auto"/>
    </w:pPr>
    <w:rPr>
      <w:rFonts w:ascii="Arial" w:eastAsia="Times New Roman" w:hAnsi="Arial"/>
      <w:sz w:val="22"/>
      <w:szCs w:val="22"/>
    </w:rPr>
  </w:style>
  <w:style w:type="paragraph" w:styleId="Heading1">
    <w:name w:val="heading 1"/>
    <w:basedOn w:val="Normal"/>
    <w:next w:val="Normal"/>
    <w:link w:val="Heading1Char"/>
    <w:uiPriority w:val="9"/>
    <w:qFormat/>
    <w:rsid w:val="00214EFE"/>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214EFE"/>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214EFE"/>
    <w:pPr>
      <w:keepNext/>
      <w:keepLines/>
      <w:spacing w:before="200" w:after="0"/>
      <w:outlineLvl w:val="2"/>
    </w:pPr>
    <w:rPr>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4EFE"/>
    <w:rPr>
      <w:rFonts w:ascii="Cambria" w:eastAsia="Times New Roman" w:hAnsi="Cambria" w:cs="Times New Roman"/>
      <w:b/>
      <w:bCs/>
      <w:color w:val="365F91"/>
      <w:sz w:val="28"/>
      <w:szCs w:val="28"/>
      <w:lang w:eastAsia="en-GB"/>
    </w:rPr>
  </w:style>
  <w:style w:type="character" w:customStyle="1" w:styleId="Heading2Char">
    <w:name w:val="Heading 2 Char"/>
    <w:basedOn w:val="DefaultParagraphFont"/>
    <w:link w:val="Heading2"/>
    <w:uiPriority w:val="9"/>
    <w:rsid w:val="00214EFE"/>
    <w:rPr>
      <w:rFonts w:ascii="Cambria" w:eastAsia="Times New Roman" w:hAnsi="Cambria" w:cs="Times New Roman"/>
      <w:b/>
      <w:bCs/>
      <w:color w:val="4F81BD"/>
      <w:sz w:val="26"/>
      <w:szCs w:val="26"/>
      <w:lang w:eastAsia="en-GB"/>
    </w:rPr>
  </w:style>
  <w:style w:type="paragraph" w:styleId="ListParagraph">
    <w:name w:val="List Paragraph"/>
    <w:basedOn w:val="Normal"/>
    <w:uiPriority w:val="34"/>
    <w:qFormat/>
    <w:rsid w:val="00214EFE"/>
    <w:pPr>
      <w:ind w:left="720"/>
      <w:contextualSpacing/>
    </w:pPr>
  </w:style>
  <w:style w:type="character" w:customStyle="1" w:styleId="Heading3Char">
    <w:name w:val="Heading 3 Char"/>
    <w:basedOn w:val="DefaultParagraphFont"/>
    <w:link w:val="Heading3"/>
    <w:uiPriority w:val="9"/>
    <w:rsid w:val="00214EFE"/>
    <w:rPr>
      <w:rFonts w:ascii="Arial" w:eastAsia="Times New Roman" w:hAnsi="Arial" w:cs="Times New Roman"/>
      <w:b/>
      <w:bCs/>
      <w:color w:val="4F81BD"/>
      <w:lang w:eastAsia="en-GB"/>
    </w:rPr>
  </w:style>
  <w:style w:type="paragraph" w:customStyle="1" w:styleId="Default">
    <w:name w:val="Default"/>
    <w:rsid w:val="00214EFE"/>
    <w:pPr>
      <w:autoSpaceDE w:val="0"/>
      <w:autoSpaceDN w:val="0"/>
      <w:adjustRightInd w:val="0"/>
      <w:spacing w:after="200" w:line="276" w:lineRule="auto"/>
    </w:pPr>
    <w:rPr>
      <w:rFonts w:ascii="Tahoma" w:eastAsia="Times New Roman" w:hAnsi="Tahoma" w:cs="Tahoma"/>
      <w:color w:val="000000"/>
      <w:sz w:val="24"/>
      <w:szCs w:val="24"/>
    </w:rPr>
  </w:style>
  <w:style w:type="table" w:styleId="TableGrid">
    <w:name w:val="Table Grid"/>
    <w:basedOn w:val="TableNormal"/>
    <w:rsid w:val="00A426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2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6AD"/>
    <w:rPr>
      <w:rFonts w:ascii="Tahoma" w:eastAsia="Times New Roman" w:hAnsi="Tahoma" w:cs="Tahoma"/>
      <w:sz w:val="16"/>
      <w:szCs w:val="16"/>
      <w:lang w:eastAsia="en-GB"/>
    </w:rPr>
  </w:style>
  <w:style w:type="paragraph" w:styleId="NoSpacing">
    <w:name w:val="No Spacing"/>
    <w:link w:val="NoSpacingChar"/>
    <w:uiPriority w:val="1"/>
    <w:qFormat/>
    <w:rsid w:val="00A74E86"/>
    <w:rPr>
      <w:rFonts w:eastAsia="Times New Roman"/>
      <w:sz w:val="22"/>
      <w:szCs w:val="22"/>
      <w:lang w:val="en-US" w:eastAsia="ja-JP"/>
    </w:rPr>
  </w:style>
  <w:style w:type="character" w:customStyle="1" w:styleId="NoSpacingChar">
    <w:name w:val="No Spacing Char"/>
    <w:basedOn w:val="DefaultParagraphFont"/>
    <w:link w:val="NoSpacing"/>
    <w:uiPriority w:val="1"/>
    <w:rsid w:val="00A74E86"/>
    <w:rPr>
      <w:rFonts w:eastAsia="Times New Roman"/>
      <w:sz w:val="22"/>
      <w:szCs w:val="22"/>
      <w:lang w:val="en-US" w:eastAsia="ja-JP" w:bidi="ar-SA"/>
    </w:rPr>
  </w:style>
  <w:style w:type="paragraph" w:styleId="Header">
    <w:name w:val="header"/>
    <w:basedOn w:val="Normal"/>
    <w:link w:val="HeaderChar"/>
    <w:uiPriority w:val="99"/>
    <w:unhideWhenUsed/>
    <w:rsid w:val="00B538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8F9"/>
    <w:rPr>
      <w:rFonts w:ascii="Arial" w:eastAsia="Times New Roman" w:hAnsi="Arial"/>
      <w:lang w:eastAsia="en-GB"/>
    </w:rPr>
  </w:style>
  <w:style w:type="paragraph" w:styleId="Footer">
    <w:name w:val="footer"/>
    <w:basedOn w:val="Normal"/>
    <w:link w:val="FooterChar"/>
    <w:uiPriority w:val="99"/>
    <w:unhideWhenUsed/>
    <w:rsid w:val="00B538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8F9"/>
    <w:rPr>
      <w:rFonts w:ascii="Arial" w:eastAsia="Times New Roman" w:hAnsi="Arial"/>
      <w:lang w:eastAsia="en-GB"/>
    </w:rPr>
  </w:style>
  <w:style w:type="character" w:styleId="CommentReference">
    <w:name w:val="annotation reference"/>
    <w:basedOn w:val="DefaultParagraphFont"/>
    <w:uiPriority w:val="99"/>
    <w:semiHidden/>
    <w:unhideWhenUsed/>
    <w:rsid w:val="00570779"/>
    <w:rPr>
      <w:sz w:val="16"/>
      <w:szCs w:val="16"/>
    </w:rPr>
  </w:style>
  <w:style w:type="paragraph" w:styleId="CommentText">
    <w:name w:val="annotation text"/>
    <w:basedOn w:val="Normal"/>
    <w:link w:val="CommentTextChar"/>
    <w:uiPriority w:val="99"/>
    <w:semiHidden/>
    <w:unhideWhenUsed/>
    <w:rsid w:val="00570779"/>
    <w:pPr>
      <w:spacing w:line="240" w:lineRule="auto"/>
    </w:pPr>
    <w:rPr>
      <w:sz w:val="20"/>
      <w:szCs w:val="20"/>
    </w:rPr>
  </w:style>
  <w:style w:type="character" w:customStyle="1" w:styleId="CommentTextChar">
    <w:name w:val="Comment Text Char"/>
    <w:basedOn w:val="DefaultParagraphFont"/>
    <w:link w:val="CommentText"/>
    <w:uiPriority w:val="99"/>
    <w:semiHidden/>
    <w:rsid w:val="00570779"/>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570779"/>
    <w:rPr>
      <w:b/>
      <w:bCs/>
    </w:rPr>
  </w:style>
  <w:style w:type="character" w:customStyle="1" w:styleId="CommentSubjectChar">
    <w:name w:val="Comment Subject Char"/>
    <w:basedOn w:val="CommentTextChar"/>
    <w:link w:val="CommentSubject"/>
    <w:uiPriority w:val="99"/>
    <w:semiHidden/>
    <w:rsid w:val="00570779"/>
    <w:rPr>
      <w:rFonts w:ascii="Arial" w:eastAsia="Times New Roman" w:hAnsi="Arial"/>
      <w:b/>
      <w:bCs/>
    </w:rPr>
  </w:style>
  <w:style w:type="character" w:customStyle="1" w:styleId="apple-converted-space">
    <w:name w:val="apple-converted-space"/>
    <w:basedOn w:val="DefaultParagraphFont"/>
    <w:rsid w:val="00AE1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393350">
      <w:bodyDiv w:val="1"/>
      <w:marLeft w:val="0"/>
      <w:marRight w:val="0"/>
      <w:marTop w:val="0"/>
      <w:marBottom w:val="0"/>
      <w:divBdr>
        <w:top w:val="none" w:sz="0" w:space="0" w:color="auto"/>
        <w:left w:val="none" w:sz="0" w:space="0" w:color="auto"/>
        <w:bottom w:val="none" w:sz="0" w:space="0" w:color="auto"/>
        <w:right w:val="none" w:sz="0" w:space="0" w:color="auto"/>
      </w:divBdr>
    </w:div>
    <w:div w:id="1110860036">
      <w:bodyDiv w:val="1"/>
      <w:marLeft w:val="0"/>
      <w:marRight w:val="0"/>
      <w:marTop w:val="0"/>
      <w:marBottom w:val="0"/>
      <w:divBdr>
        <w:top w:val="none" w:sz="0" w:space="0" w:color="auto"/>
        <w:left w:val="none" w:sz="0" w:space="0" w:color="auto"/>
        <w:bottom w:val="none" w:sz="0" w:space="0" w:color="auto"/>
        <w:right w:val="none" w:sz="0" w:space="0" w:color="auto"/>
      </w:divBdr>
    </w:div>
    <w:div w:id="1854997381">
      <w:bodyDiv w:val="1"/>
      <w:marLeft w:val="0"/>
      <w:marRight w:val="0"/>
      <w:marTop w:val="0"/>
      <w:marBottom w:val="0"/>
      <w:divBdr>
        <w:top w:val="none" w:sz="0" w:space="0" w:color="auto"/>
        <w:left w:val="none" w:sz="0" w:space="0" w:color="auto"/>
        <w:bottom w:val="none" w:sz="0" w:space="0" w:color="auto"/>
        <w:right w:val="none" w:sz="0" w:space="0" w:color="auto"/>
      </w:divBdr>
    </w:div>
    <w:div w:id="1933270605">
      <w:bodyDiv w:val="1"/>
      <w:marLeft w:val="0"/>
      <w:marRight w:val="0"/>
      <w:marTop w:val="0"/>
      <w:marBottom w:val="0"/>
      <w:divBdr>
        <w:top w:val="none" w:sz="0" w:space="0" w:color="auto"/>
        <w:left w:val="none" w:sz="0" w:space="0" w:color="auto"/>
        <w:bottom w:val="none" w:sz="0" w:space="0" w:color="auto"/>
        <w:right w:val="none" w:sz="0" w:space="0" w:color="auto"/>
      </w:divBdr>
      <w:divsChild>
        <w:div w:id="2017727236">
          <w:marLeft w:val="720"/>
          <w:marRight w:val="0"/>
          <w:marTop w:val="0"/>
          <w:marBottom w:val="0"/>
          <w:divBdr>
            <w:top w:val="none" w:sz="0" w:space="0" w:color="auto"/>
            <w:left w:val="none" w:sz="0" w:space="0" w:color="auto"/>
            <w:bottom w:val="none" w:sz="0" w:space="0" w:color="auto"/>
            <w:right w:val="none" w:sz="0" w:space="0" w:color="auto"/>
          </w:divBdr>
        </w:div>
        <w:div w:id="526218259">
          <w:marLeft w:val="720"/>
          <w:marRight w:val="0"/>
          <w:marTop w:val="0"/>
          <w:marBottom w:val="0"/>
          <w:divBdr>
            <w:top w:val="none" w:sz="0" w:space="0" w:color="auto"/>
            <w:left w:val="none" w:sz="0" w:space="0" w:color="auto"/>
            <w:bottom w:val="none" w:sz="0" w:space="0" w:color="auto"/>
            <w:right w:val="none" w:sz="0" w:space="0" w:color="auto"/>
          </w:divBdr>
        </w:div>
        <w:div w:id="1141462121">
          <w:marLeft w:val="720"/>
          <w:marRight w:val="0"/>
          <w:marTop w:val="0"/>
          <w:marBottom w:val="0"/>
          <w:divBdr>
            <w:top w:val="none" w:sz="0" w:space="0" w:color="auto"/>
            <w:left w:val="none" w:sz="0" w:space="0" w:color="auto"/>
            <w:bottom w:val="none" w:sz="0" w:space="0" w:color="auto"/>
            <w:right w:val="none" w:sz="0" w:space="0" w:color="auto"/>
          </w:divBdr>
        </w:div>
        <w:div w:id="1553275571">
          <w:marLeft w:val="720"/>
          <w:marRight w:val="0"/>
          <w:marTop w:val="0"/>
          <w:marBottom w:val="0"/>
          <w:divBdr>
            <w:top w:val="none" w:sz="0" w:space="0" w:color="auto"/>
            <w:left w:val="none" w:sz="0" w:space="0" w:color="auto"/>
            <w:bottom w:val="none" w:sz="0" w:space="0" w:color="auto"/>
            <w:right w:val="none" w:sz="0" w:space="0" w:color="auto"/>
          </w:divBdr>
        </w:div>
        <w:div w:id="1313751821">
          <w:marLeft w:val="720"/>
          <w:marRight w:val="0"/>
          <w:marTop w:val="0"/>
          <w:marBottom w:val="0"/>
          <w:divBdr>
            <w:top w:val="none" w:sz="0" w:space="0" w:color="auto"/>
            <w:left w:val="none" w:sz="0" w:space="0" w:color="auto"/>
            <w:bottom w:val="none" w:sz="0" w:space="0" w:color="auto"/>
            <w:right w:val="none" w:sz="0" w:space="0" w:color="auto"/>
          </w:divBdr>
        </w:div>
      </w:divsChild>
    </w:div>
    <w:div w:id="196850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h xmlns="f5dc6261-ab55-447c-b815-498b40e74076" xsi:nil="true"/>
    <TaxCatchAll xmlns="9498122c-3ec4-4446-b0a3-e0d4cfa7ec92" xsi:nil="true"/>
    <lcf76f155ced4ddcb4097134ff3c332f xmlns="f5dc6261-ab55-447c-b815-498b40e7407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25A6D9BD08DD46B57F74070D7CD8E4" ma:contentTypeVersion="17" ma:contentTypeDescription="Create a new document." ma:contentTypeScope="" ma:versionID="d938d3436ebe9cce905695e2a0efa931">
  <xsd:schema xmlns:xsd="http://www.w3.org/2001/XMLSchema" xmlns:xs="http://www.w3.org/2001/XMLSchema" xmlns:p="http://schemas.microsoft.com/office/2006/metadata/properties" xmlns:ns2="9498122c-3ec4-4446-b0a3-e0d4cfa7ec92" xmlns:ns3="f5dc6261-ab55-447c-b815-498b40e74076" targetNamespace="http://schemas.microsoft.com/office/2006/metadata/properties" ma:root="true" ma:fieldsID="835d92b6700cb36ed06b7eaf6e92015f" ns2:_="" ns3:_="">
    <xsd:import namespace="9498122c-3ec4-4446-b0a3-e0d4cfa7ec92"/>
    <xsd:import namespace="f5dc6261-ab55-447c-b815-498b40e7407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3:hh"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98122c-3ec4-4446-b0a3-e0d4cfa7ec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7e702ac-32df-4733-a2f8-f40582671ee6}" ma:internalName="TaxCatchAll" ma:showField="CatchAllData" ma:web="9498122c-3ec4-4446-b0a3-e0d4cfa7ec9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dc6261-ab55-447c-b815-498b40e7407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hh" ma:index="19" nillable="true" ma:displayName="hh" ma:format="Thumbnail" ma:internalName="hh">
      <xsd:simpleType>
        <xsd:restriction base="dms:Unknow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c74cc7b-a3ea-4ced-8ffb-20c9baa82cd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C2FA5-198D-4842-8C47-123B8C7120A8}">
  <ds:schemaRefs>
    <ds:schemaRef ds:uri="http://schemas.microsoft.com/office/2006/metadata/properties"/>
    <ds:schemaRef ds:uri="http://schemas.microsoft.com/office/infopath/2007/PartnerControls"/>
    <ds:schemaRef ds:uri="f5dc6261-ab55-447c-b815-498b40e74076"/>
    <ds:schemaRef ds:uri="9498122c-3ec4-4446-b0a3-e0d4cfa7ec92"/>
  </ds:schemaRefs>
</ds:datastoreItem>
</file>

<file path=customXml/itemProps2.xml><?xml version="1.0" encoding="utf-8"?>
<ds:datastoreItem xmlns:ds="http://schemas.openxmlformats.org/officeDocument/2006/customXml" ds:itemID="{6FED68FF-FC0E-4B27-AF69-1D911C88FFCC}">
  <ds:schemaRefs>
    <ds:schemaRef ds:uri="http://schemas.microsoft.com/sharepoint/v3/contenttype/forms"/>
  </ds:schemaRefs>
</ds:datastoreItem>
</file>

<file path=customXml/itemProps3.xml><?xml version="1.0" encoding="utf-8"?>
<ds:datastoreItem xmlns:ds="http://schemas.openxmlformats.org/officeDocument/2006/customXml" ds:itemID="{A72FE8DA-902F-433D-A9BA-F936ADC4B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98122c-3ec4-4446-b0a3-e0d4cfa7ec92"/>
    <ds:schemaRef ds:uri="f5dc6261-ab55-447c-b815-498b40e740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432D4E-BEF0-4BC7-860B-33896C604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1251</Words>
  <Characters>7132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Supporting Pupils with Medical Needs in School</vt:lpstr>
    </vt:vector>
  </TitlesOfParts>
  <Company>Northamptonshire County Council</Company>
  <LinksUpToDate>false</LinksUpToDate>
  <CharactersWithSpaces>8367</CharactersWithSpaces>
  <SharedDoc>false</SharedDoc>
  <HLinks>
    <vt:vector size="24" baseType="variant">
      <vt:variant>
        <vt:i4>7405687</vt:i4>
      </vt:variant>
      <vt:variant>
        <vt:i4>-1</vt:i4>
      </vt:variant>
      <vt:variant>
        <vt:i4>1035</vt:i4>
      </vt:variant>
      <vt:variant>
        <vt:i4>1</vt:i4>
      </vt:variant>
      <vt:variant>
        <vt:lpwstr>http://www.schooljobsearch.co.uk/upload_files/images/fairfields_logo1269380269.jpg</vt:lpwstr>
      </vt:variant>
      <vt:variant>
        <vt:lpwstr/>
      </vt:variant>
      <vt:variant>
        <vt:i4>7405687</vt:i4>
      </vt:variant>
      <vt:variant>
        <vt:i4>-1</vt:i4>
      </vt:variant>
      <vt:variant>
        <vt:i4>1036</vt:i4>
      </vt:variant>
      <vt:variant>
        <vt:i4>1</vt:i4>
      </vt:variant>
      <vt:variant>
        <vt:lpwstr>http://www.schooljobsearch.co.uk/upload_files/images/fairfields_logo1269380269.jpg</vt:lpwstr>
      </vt:variant>
      <vt:variant>
        <vt:lpwstr/>
      </vt:variant>
      <vt:variant>
        <vt:i4>7405687</vt:i4>
      </vt:variant>
      <vt:variant>
        <vt:i4>-1</vt:i4>
      </vt:variant>
      <vt:variant>
        <vt:i4>1038</vt:i4>
      </vt:variant>
      <vt:variant>
        <vt:i4>1</vt:i4>
      </vt:variant>
      <vt:variant>
        <vt:lpwstr>http://www.schooljobsearch.co.uk/upload_files/images/fairfields_logo1269380269.jpg</vt:lpwstr>
      </vt:variant>
      <vt:variant>
        <vt:lpwstr/>
      </vt:variant>
      <vt:variant>
        <vt:i4>3211273</vt:i4>
      </vt:variant>
      <vt:variant>
        <vt:i4>-1</vt:i4>
      </vt:variant>
      <vt:variant>
        <vt:i4>1039</vt:i4>
      </vt:variant>
      <vt:variant>
        <vt:i4>1</vt:i4>
      </vt:variant>
      <vt:variant>
        <vt:lpwstr>cid:image001.png@01D030CA.C28F90A0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Pupils with Medical Needs in School</dc:title>
  <dc:subject>Reviewed:</dc:subject>
  <dc:creator>Next Review:</dc:creator>
  <cp:lastModifiedBy>Lesley Elder</cp:lastModifiedBy>
  <cp:revision>22</cp:revision>
  <cp:lastPrinted>2016-09-05T11:15:00Z</cp:lastPrinted>
  <dcterms:created xsi:type="dcterms:W3CDTF">2020-01-28T12:17:00Z</dcterms:created>
  <dcterms:modified xsi:type="dcterms:W3CDTF">2022-11-09T15:07:00Z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0x010100DA25A6D9BD08DD46B57F74070D7CD8E4</vt:lpwstr>
  </property>
  <property fmtid="{D5CDD505-2E9C-101B-9397-08002B2CF9AE}" pid="3" name="MediaServiceImageTags">
    <vt:lpwstr/>
  </property>
</Properties>
</file>